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92D8" w14:textId="443559EF" w:rsidR="000B639E" w:rsidRPr="00F3626E" w:rsidRDefault="00164A26" w:rsidP="00C95BFC">
      <w:pPr>
        <w:pStyle w:val="Studen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Austin Tamez</w:t>
      </w:r>
    </w:p>
    <w:sdt>
      <w:sdtPr>
        <w:rPr>
          <w:rFonts w:ascii="Times New Roman" w:hAnsi="Times New Roman"/>
          <w:sz w:val="24"/>
        </w:rPr>
        <w:alias w:val="Publish Date"/>
        <w:tag w:val=""/>
        <w:id w:val="-341400684"/>
        <w:placeholder>
          <w:docPart w:val="A9B10B7C80DB46ADA9DCAF19E95E5F3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09-13T00:00:00Z">
          <w:dateFormat w:val="MM/dd/yyyy"/>
          <w:lid w:val="en-US"/>
          <w:storeMappedDataAs w:val="dateTime"/>
          <w:calendar w:val="gregorian"/>
        </w:date>
      </w:sdtPr>
      <w:sdtEndPr/>
      <w:sdtContent>
        <w:p w14:paraId="3EEF1D5E" w14:textId="0B4C1E15" w:rsidR="00F3626E" w:rsidRDefault="00164A26" w:rsidP="00C95BFC">
          <w:pPr>
            <w:pStyle w:val="Studen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09/13/2020</w:t>
          </w:r>
        </w:p>
      </w:sdtContent>
    </w:sdt>
    <w:p w14:paraId="76468220" w14:textId="15DA9E15" w:rsidR="00F72AD2" w:rsidRPr="00F3626E" w:rsidRDefault="00164A26" w:rsidP="00C95BFC">
      <w:pPr>
        <w:pStyle w:val="Studen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ENGL111H</w:t>
      </w:r>
    </w:p>
    <w:sdt>
      <w:sdtPr>
        <w:rPr>
          <w:rFonts w:ascii="Times New Roman" w:hAnsi="Times New Roman"/>
          <w:sz w:val="24"/>
        </w:rPr>
        <w:alias w:val="Subject"/>
        <w:tag w:val=""/>
        <w:id w:val="-1950616604"/>
        <w:placeholder>
          <w:docPart w:val="FE3DC4F5EF0445BF99A4AF5A80F06D4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9FB03CF" w14:textId="0C652502" w:rsidR="00F3626E" w:rsidRDefault="00164A26" w:rsidP="00F3626E">
          <w:pPr>
            <w:pStyle w:val="Researchpapercontents"/>
            <w:ind w:firstLine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Textual Analysis</w:t>
          </w:r>
        </w:p>
      </w:sdtContent>
    </w:sdt>
    <w:sdt>
      <w:sdtPr>
        <w:rPr>
          <w:rFonts w:ascii="Times New Roman" w:hAnsi="Times New Roman"/>
          <w:sz w:val="24"/>
        </w:rPr>
        <w:alias w:val="Title"/>
        <w:tag w:val=""/>
        <w:id w:val="-1471748815"/>
        <w:placeholder>
          <w:docPart w:val="7FC31B99E3D44FD98816FA82292ED8D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DCDCB2D" w14:textId="253F0EFF" w:rsidR="00F3626E" w:rsidRDefault="00164A26" w:rsidP="00F3626E">
          <w:pPr>
            <w:pStyle w:val="Researchpapercontents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“The Angel of the Odd” and the Unreliable Narrator’s Night of Misadventures?</w:t>
          </w:r>
        </w:p>
      </w:sdtContent>
    </w:sdt>
    <w:p w14:paraId="5B50D514" w14:textId="5B192743" w:rsidR="00CF1966" w:rsidRDefault="00164A26" w:rsidP="008B4A11">
      <w:pPr>
        <w:pStyle w:val="Researchpapercontent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Edgar Allen Poe’s short story “The Angel of the Odd” is a story of a man who believes odd occurrences can be explained away. After having a meal, </w:t>
      </w:r>
      <w:r w:rsidR="00B30A85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narrator reads the paper and comes across a “contemptible falsehood” (</w:t>
      </w:r>
      <w:r w:rsidR="004B42F7">
        <w:rPr>
          <w:rFonts w:ascii="Times New Roman" w:hAnsi="Times New Roman"/>
          <w:sz w:val="24"/>
        </w:rPr>
        <w:t>Poe</w:t>
      </w:r>
      <w:r w:rsidR="00263C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24) about a man who died from playing Puff the Dart. Out of the blue, </w:t>
      </w:r>
      <w:r w:rsidR="00B30A85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narrator hears a strange voice and sees an odd creature. As the narrator and </w:t>
      </w:r>
      <w:r w:rsidR="000D2B63">
        <w:rPr>
          <w:rFonts w:ascii="Times New Roman" w:hAnsi="Times New Roman"/>
          <w:sz w:val="24"/>
        </w:rPr>
        <w:t>The Angel</w:t>
      </w:r>
      <w:r>
        <w:rPr>
          <w:rFonts w:ascii="Times New Roman" w:hAnsi="Times New Roman"/>
          <w:sz w:val="24"/>
        </w:rPr>
        <w:t xml:space="preserve"> speak, </w:t>
      </w:r>
      <w:r w:rsidR="00B30A85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narrator gets extremely drunk and </w:t>
      </w:r>
      <w:r w:rsidR="00EF0317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misadventures begin. Because the mantel clock </w:t>
      </w:r>
      <w:r w:rsidRPr="004B42F7">
        <w:rPr>
          <w:rFonts w:ascii="Times New Roman" w:hAnsi="Times New Roman"/>
          <w:sz w:val="24"/>
        </w:rPr>
        <w:t>stops</w:t>
      </w:r>
      <w:r>
        <w:rPr>
          <w:rFonts w:ascii="Times New Roman" w:hAnsi="Times New Roman"/>
          <w:sz w:val="24"/>
        </w:rPr>
        <w:t xml:space="preserve"> working, </w:t>
      </w:r>
      <w:r w:rsidR="00B30A85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narrator oversleeps, misses </w:t>
      </w:r>
      <w:r w:rsidR="00EF0317"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z w:val="24"/>
        </w:rPr>
        <w:t xml:space="preserve"> insurance appointment, </w:t>
      </w:r>
      <w:r w:rsidR="00D2654C">
        <w:rPr>
          <w:rFonts w:ascii="Times New Roman" w:hAnsi="Times New Roman"/>
          <w:sz w:val="24"/>
        </w:rPr>
        <w:t>his</w:t>
      </w:r>
      <w:r>
        <w:rPr>
          <w:rFonts w:ascii="Times New Roman" w:hAnsi="Times New Roman"/>
          <w:sz w:val="24"/>
        </w:rPr>
        <w:t xml:space="preserve"> house burns down, breaks </w:t>
      </w:r>
      <w:r w:rsidR="00EF0317"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z w:val="24"/>
        </w:rPr>
        <w:t xml:space="preserve"> arm, decides to take a wife, exposes “alien hair” (</w:t>
      </w:r>
      <w:r w:rsidR="004B42F7">
        <w:rPr>
          <w:rFonts w:ascii="Times New Roman" w:hAnsi="Times New Roman"/>
          <w:sz w:val="24"/>
        </w:rPr>
        <w:t>Poe</w:t>
      </w:r>
      <w:r>
        <w:rPr>
          <w:rFonts w:ascii="Times New Roman" w:hAnsi="Times New Roman"/>
          <w:sz w:val="24"/>
        </w:rPr>
        <w:t xml:space="preserve"> 28), gets something in </w:t>
      </w:r>
      <w:r w:rsidR="00EF0317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 xml:space="preserve">eye, misses meeting another woman, attempts suicide, has clothes stolen by a crow, and </w:t>
      </w:r>
      <w:r w:rsidRPr="004B42F7">
        <w:rPr>
          <w:rFonts w:ascii="Times New Roman" w:hAnsi="Times New Roman"/>
          <w:sz w:val="24"/>
        </w:rPr>
        <w:t>finally</w:t>
      </w:r>
      <w:r>
        <w:rPr>
          <w:rFonts w:ascii="Times New Roman" w:hAnsi="Times New Roman"/>
          <w:sz w:val="24"/>
        </w:rPr>
        <w:t xml:space="preserve"> finds himself dangling from a hot air balloon driven by </w:t>
      </w:r>
      <w:r w:rsidR="000D2B63">
        <w:rPr>
          <w:rFonts w:ascii="Times New Roman" w:hAnsi="Times New Roman"/>
          <w:sz w:val="24"/>
        </w:rPr>
        <w:t>the Angel</w:t>
      </w:r>
      <w:r>
        <w:rPr>
          <w:rFonts w:ascii="Times New Roman" w:hAnsi="Times New Roman"/>
          <w:sz w:val="24"/>
        </w:rPr>
        <w:t xml:space="preserve">. </w:t>
      </w:r>
      <w:r w:rsidR="00B30A85">
        <w:rPr>
          <w:rFonts w:ascii="Times New Roman" w:hAnsi="Times New Roman"/>
          <w:sz w:val="24"/>
        </w:rPr>
        <w:t xml:space="preserve">When the narrator finally </w:t>
      </w:r>
      <w:r>
        <w:rPr>
          <w:rFonts w:ascii="Times New Roman" w:hAnsi="Times New Roman"/>
          <w:sz w:val="24"/>
        </w:rPr>
        <w:t xml:space="preserve">accepts odd things happen without rational explanation, </w:t>
      </w:r>
      <w:r w:rsidR="00B30A85">
        <w:rPr>
          <w:rFonts w:ascii="Times New Roman" w:hAnsi="Times New Roman"/>
          <w:sz w:val="24"/>
        </w:rPr>
        <w:t>he</w:t>
      </w:r>
      <w:r>
        <w:rPr>
          <w:rFonts w:ascii="Times New Roman" w:hAnsi="Times New Roman"/>
          <w:sz w:val="24"/>
        </w:rPr>
        <w:t xml:space="preserve"> wakes up in his living room amongst a slew of broken liquor bottles and “an empty jug of the Schiedam </w:t>
      </w:r>
      <w:r w:rsidRPr="00657D26">
        <w:rPr>
          <w:rFonts w:ascii="Times New Roman" w:hAnsi="Times New Roman"/>
          <w:sz w:val="24"/>
        </w:rPr>
        <w:t>Kirschenwässer</w:t>
      </w:r>
      <w:r>
        <w:rPr>
          <w:rFonts w:ascii="Times New Roman" w:hAnsi="Times New Roman"/>
          <w:sz w:val="24"/>
        </w:rPr>
        <w:t>”</w:t>
      </w:r>
      <w:r w:rsidR="004B42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4B42F7">
        <w:rPr>
          <w:rFonts w:ascii="Times New Roman" w:hAnsi="Times New Roman"/>
          <w:sz w:val="24"/>
        </w:rPr>
        <w:t>Poe</w:t>
      </w:r>
      <w:r>
        <w:rPr>
          <w:rFonts w:ascii="Times New Roman" w:hAnsi="Times New Roman"/>
          <w:sz w:val="24"/>
        </w:rPr>
        <w:t xml:space="preserve"> 30). </w:t>
      </w:r>
      <w:r w:rsidR="0096366B">
        <w:rPr>
          <w:rFonts w:ascii="Times New Roman" w:hAnsi="Times New Roman"/>
          <w:sz w:val="24"/>
        </w:rPr>
        <w:t xml:space="preserve">Poe’s humorous short story </w:t>
      </w:r>
      <w:r>
        <w:rPr>
          <w:rFonts w:ascii="Times New Roman" w:hAnsi="Times New Roman"/>
          <w:sz w:val="24"/>
        </w:rPr>
        <w:t>“The Angel of the Odd”</w:t>
      </w:r>
      <w:r w:rsidR="009636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serves as a moral lesson about the dangers of alcoholism which Poe conveys through purpose, audience, </w:t>
      </w:r>
      <w:r w:rsidR="0010338B">
        <w:rPr>
          <w:rFonts w:ascii="Times New Roman" w:hAnsi="Times New Roman"/>
          <w:sz w:val="24"/>
        </w:rPr>
        <w:t>tone, and humor style.</w:t>
      </w:r>
    </w:p>
    <w:p w14:paraId="0C603F13" w14:textId="573EE6CC" w:rsidR="00324E59" w:rsidRDefault="00164A26" w:rsidP="009931C2">
      <w:pPr>
        <w:pStyle w:val="Researchpapercontent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short story’s primary purpose cautions readers about the dangers of alcoholism. During the late nineteenth century, drug and alcohol use was rampant</w:t>
      </w:r>
      <w:r w:rsidR="00EE654B">
        <w:rPr>
          <w:rFonts w:ascii="Times New Roman" w:hAnsi="Times New Roman"/>
          <w:sz w:val="24"/>
        </w:rPr>
        <w:t xml:space="preserve">. </w:t>
      </w:r>
      <w:r w:rsidR="00F012B0">
        <w:rPr>
          <w:rFonts w:ascii="Times New Roman" w:hAnsi="Times New Roman"/>
          <w:sz w:val="24"/>
        </w:rPr>
        <w:t>Drug a</w:t>
      </w:r>
      <w:r w:rsidR="00EF0317">
        <w:rPr>
          <w:rFonts w:ascii="Times New Roman" w:hAnsi="Times New Roman"/>
          <w:sz w:val="24"/>
        </w:rPr>
        <w:t>busers were viewed as deviants. A</w:t>
      </w:r>
      <w:r>
        <w:rPr>
          <w:rFonts w:ascii="Times New Roman" w:hAnsi="Times New Roman"/>
          <w:sz w:val="24"/>
        </w:rPr>
        <w:t>t the same time, the pre-cursor to Prohibition was forming – the temperance movement. The temperance movement attempted to stop alcohol consumption</w:t>
      </w:r>
      <w:r w:rsidR="004B42F7">
        <w:rPr>
          <w:rFonts w:ascii="Times New Roman" w:hAnsi="Times New Roman"/>
          <w:sz w:val="24"/>
        </w:rPr>
        <w:t xml:space="preserve"> </w:t>
      </w:r>
      <w:r w:rsidR="00FF2EA2">
        <w:rPr>
          <w:rFonts w:ascii="Times New Roman" w:hAnsi="Times New Roman"/>
          <w:sz w:val="24"/>
        </w:rPr>
        <w:t>(“</w:t>
      </w:r>
      <w:r w:rsidR="006E14CA">
        <w:rPr>
          <w:rFonts w:ascii="Times New Roman" w:hAnsi="Times New Roman"/>
          <w:sz w:val="24"/>
        </w:rPr>
        <w:t>Temperance</w:t>
      </w:r>
      <w:r w:rsidR="00FF2EA2">
        <w:rPr>
          <w:rFonts w:ascii="Times New Roman" w:hAnsi="Times New Roman"/>
          <w:sz w:val="24"/>
        </w:rPr>
        <w:t xml:space="preserve"> </w:t>
      </w:r>
      <w:r w:rsidR="00FF2EA2">
        <w:rPr>
          <w:rFonts w:ascii="Times New Roman" w:hAnsi="Times New Roman"/>
          <w:sz w:val="24"/>
        </w:rPr>
        <w:lastRenderedPageBreak/>
        <w:t>Movement”).</w:t>
      </w:r>
      <w:r>
        <w:rPr>
          <w:rFonts w:ascii="Times New Roman" w:hAnsi="Times New Roman"/>
          <w:sz w:val="24"/>
        </w:rPr>
        <w:t xml:space="preserve"> General knowledge contends Poe was a raging alcoholic, but Poe most likely suffered from dipsomania</w:t>
      </w:r>
      <w:r w:rsidR="00876167">
        <w:rPr>
          <w:rFonts w:ascii="Times New Roman" w:hAnsi="Times New Roman"/>
          <w:sz w:val="24"/>
        </w:rPr>
        <w:t xml:space="preserve"> (Robertson 4).</w:t>
      </w:r>
      <w:r>
        <w:rPr>
          <w:rFonts w:ascii="Times New Roman" w:hAnsi="Times New Roman"/>
          <w:sz w:val="24"/>
        </w:rPr>
        <w:t xml:space="preserve"> “</w:t>
      </w:r>
      <w:r w:rsidRPr="00F10ADA">
        <w:rPr>
          <w:rFonts w:ascii="Times New Roman" w:hAnsi="Times New Roman"/>
          <w:sz w:val="24"/>
        </w:rPr>
        <w:t>Dipsomania</w:t>
      </w:r>
      <w:r>
        <w:rPr>
          <w:rFonts w:ascii="Times New Roman" w:hAnsi="Times New Roman"/>
          <w:sz w:val="24"/>
        </w:rPr>
        <w:t xml:space="preserve"> </w:t>
      </w:r>
      <w:r w:rsidRPr="00F10ADA">
        <w:rPr>
          <w:rFonts w:ascii="Times New Roman" w:hAnsi="Times New Roman"/>
          <w:sz w:val="24"/>
        </w:rPr>
        <w:t>is a type of alcoholism which is characterized by periodic bouts of uncontrollable craving for alcohol</w:t>
      </w:r>
      <w:r>
        <w:rPr>
          <w:rFonts w:ascii="Times New Roman" w:hAnsi="Times New Roman"/>
          <w:sz w:val="24"/>
        </w:rPr>
        <w:t xml:space="preserve">” (Novak). This is supported by </w:t>
      </w:r>
      <w:r w:rsidR="0096366B">
        <w:rPr>
          <w:rFonts w:ascii="Times New Roman" w:hAnsi="Times New Roman"/>
          <w:sz w:val="24"/>
        </w:rPr>
        <w:t xml:space="preserve">the narrator’s </w:t>
      </w:r>
      <w:r w:rsidR="00F012B0">
        <w:rPr>
          <w:rFonts w:ascii="Times New Roman" w:hAnsi="Times New Roman"/>
          <w:sz w:val="24"/>
        </w:rPr>
        <w:t xml:space="preserve">constant </w:t>
      </w:r>
      <w:r w:rsidR="0096366B">
        <w:rPr>
          <w:rFonts w:ascii="Times New Roman" w:hAnsi="Times New Roman"/>
          <w:sz w:val="24"/>
        </w:rPr>
        <w:t xml:space="preserve">heavy drinking. </w:t>
      </w:r>
      <w:r>
        <w:rPr>
          <w:rFonts w:ascii="Times New Roman" w:hAnsi="Times New Roman"/>
          <w:sz w:val="24"/>
        </w:rPr>
        <w:t xml:space="preserve">For example, </w:t>
      </w:r>
      <w:r w:rsidR="00B30A85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narrator finishes off “some miscellaneous bottles of wine, spirit, and liqueur</w:t>
      </w:r>
      <w:r w:rsidR="004B42F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” </w:t>
      </w:r>
      <w:r w:rsidR="000D2B63">
        <w:rPr>
          <w:rFonts w:ascii="Times New Roman" w:hAnsi="Times New Roman"/>
          <w:sz w:val="24"/>
        </w:rPr>
        <w:t>the Angel</w:t>
      </w:r>
      <w:r>
        <w:rPr>
          <w:rFonts w:ascii="Times New Roman" w:hAnsi="Times New Roman"/>
          <w:sz w:val="24"/>
        </w:rPr>
        <w:t xml:space="preserve"> taps </w:t>
      </w:r>
      <w:r w:rsidR="00B30A85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narrator “on the forehead with the neck of one of the long bottles” and gives </w:t>
      </w:r>
      <w:r w:rsidR="00B30A85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narrator “two or three hard, consecutive raps upon the forehead as before” (</w:t>
      </w:r>
      <w:r w:rsidR="004B42F7">
        <w:rPr>
          <w:rFonts w:ascii="Times New Roman" w:hAnsi="Times New Roman"/>
          <w:sz w:val="24"/>
        </w:rPr>
        <w:t>Poe</w:t>
      </w:r>
      <w:r>
        <w:rPr>
          <w:rFonts w:ascii="Times New Roman" w:hAnsi="Times New Roman"/>
          <w:sz w:val="24"/>
        </w:rPr>
        <w:t xml:space="preserve"> 25-26). Collectively, these examples show </w:t>
      </w:r>
      <w:r w:rsidR="000D2B63">
        <w:rPr>
          <w:rFonts w:ascii="Times New Roman" w:hAnsi="Times New Roman"/>
          <w:sz w:val="24"/>
        </w:rPr>
        <w:t>the Angel</w:t>
      </w:r>
      <w:r>
        <w:rPr>
          <w:rFonts w:ascii="Times New Roman" w:hAnsi="Times New Roman"/>
          <w:sz w:val="24"/>
        </w:rPr>
        <w:t xml:space="preserve"> enabling </w:t>
      </w:r>
      <w:r w:rsidR="00B30A85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narrator’s alcoholism which results in odd misadventures. It is this overindulgence in alcohol that is the root cause of the narrator’s problems</w:t>
      </w:r>
      <w:r w:rsidR="00157973">
        <w:rPr>
          <w:rFonts w:ascii="Times New Roman" w:hAnsi="Times New Roman"/>
          <w:sz w:val="24"/>
        </w:rPr>
        <w:t xml:space="preserve">. </w:t>
      </w:r>
      <w:r w:rsidR="009931C2">
        <w:rPr>
          <w:rFonts w:ascii="Times New Roman" w:hAnsi="Times New Roman"/>
          <w:sz w:val="24"/>
        </w:rPr>
        <w:t>Because “The Angel of the Odd” is a moral lesson, Poe has a specific audience in mind.</w:t>
      </w:r>
    </w:p>
    <w:p w14:paraId="6FB18574" w14:textId="5DDE2F05" w:rsidR="00E071F7" w:rsidRDefault="00164A26" w:rsidP="00024A28">
      <w:pPr>
        <w:pStyle w:val="Researchpapercontent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Poe is secretly writing to alcoholics. Poe has sprinkled </w:t>
      </w:r>
      <w:r w:rsidR="00E071F7">
        <w:rPr>
          <w:rFonts w:ascii="Times New Roman" w:hAnsi="Times New Roman"/>
          <w:sz w:val="24"/>
        </w:rPr>
        <w:t xml:space="preserve">thinly </w:t>
      </w:r>
      <w:r>
        <w:rPr>
          <w:rFonts w:ascii="Times New Roman" w:hAnsi="Times New Roman"/>
          <w:sz w:val="24"/>
        </w:rPr>
        <w:t xml:space="preserve">veiled references throughout </w:t>
      </w:r>
      <w:r w:rsidR="0010338B">
        <w:rPr>
          <w:rFonts w:ascii="Times New Roman" w:hAnsi="Times New Roman"/>
          <w:sz w:val="24"/>
        </w:rPr>
        <w:t xml:space="preserve">the short story </w:t>
      </w:r>
      <w:r>
        <w:rPr>
          <w:rFonts w:ascii="Times New Roman" w:hAnsi="Times New Roman"/>
          <w:sz w:val="24"/>
        </w:rPr>
        <w:t xml:space="preserve">which should resonate with </w:t>
      </w:r>
      <w:r w:rsidR="00E071F7">
        <w:rPr>
          <w:rFonts w:ascii="Times New Roman" w:hAnsi="Times New Roman"/>
          <w:sz w:val="24"/>
        </w:rPr>
        <w:t>most</w:t>
      </w:r>
      <w:r>
        <w:rPr>
          <w:rFonts w:ascii="Times New Roman" w:hAnsi="Times New Roman"/>
          <w:sz w:val="24"/>
        </w:rPr>
        <w:t xml:space="preserve"> alcoholic</w:t>
      </w:r>
      <w:r w:rsidR="00E071F7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. </w:t>
      </w:r>
      <w:r w:rsidR="00C45059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 xml:space="preserve">hen the narrator first hears </w:t>
      </w:r>
      <w:r w:rsidR="000D2B63">
        <w:rPr>
          <w:rFonts w:ascii="Times New Roman" w:hAnsi="Times New Roman"/>
          <w:sz w:val="24"/>
        </w:rPr>
        <w:t>the Angel</w:t>
      </w:r>
      <w:r>
        <w:rPr>
          <w:rFonts w:ascii="Times New Roman" w:hAnsi="Times New Roman"/>
          <w:sz w:val="24"/>
        </w:rPr>
        <w:t>, it is a “rumbling in my ears” (</w:t>
      </w:r>
      <w:r w:rsidR="004B42F7">
        <w:rPr>
          <w:rFonts w:ascii="Times New Roman" w:hAnsi="Times New Roman"/>
          <w:sz w:val="24"/>
        </w:rPr>
        <w:t>Poe</w:t>
      </w:r>
      <w:r>
        <w:rPr>
          <w:rFonts w:ascii="Times New Roman" w:hAnsi="Times New Roman"/>
          <w:sz w:val="24"/>
        </w:rPr>
        <w:t xml:space="preserve"> 25). Most alcoholics describe having a voice inside their head telling them what to do, what to say, how to act, and who they inevitably end up having conversations with. Just </w:t>
      </w:r>
      <w:r w:rsidR="00E071F7">
        <w:rPr>
          <w:rFonts w:ascii="Times New Roman" w:hAnsi="Times New Roman"/>
          <w:sz w:val="24"/>
        </w:rPr>
        <w:t>as the</w:t>
      </w:r>
      <w:r>
        <w:rPr>
          <w:rFonts w:ascii="Times New Roman" w:hAnsi="Times New Roman"/>
          <w:sz w:val="24"/>
        </w:rPr>
        <w:t xml:space="preserve"> narrator suggests, </w:t>
      </w:r>
      <w:r w:rsidR="000D2B63">
        <w:rPr>
          <w:rFonts w:ascii="Times New Roman" w:hAnsi="Times New Roman"/>
          <w:sz w:val="24"/>
        </w:rPr>
        <w:t>the Angel</w:t>
      </w:r>
      <w:r>
        <w:rPr>
          <w:rFonts w:ascii="Times New Roman" w:hAnsi="Times New Roman"/>
          <w:sz w:val="24"/>
        </w:rPr>
        <w:t xml:space="preserve"> is nothing more than a figment of </w:t>
      </w:r>
      <w:r w:rsidR="00E071F7">
        <w:rPr>
          <w:rFonts w:ascii="Times New Roman" w:hAnsi="Times New Roman"/>
          <w:sz w:val="24"/>
        </w:rPr>
        <w:t xml:space="preserve">his </w:t>
      </w:r>
      <w:r>
        <w:rPr>
          <w:rFonts w:ascii="Times New Roman" w:hAnsi="Times New Roman"/>
          <w:sz w:val="24"/>
        </w:rPr>
        <w:t xml:space="preserve">imagination. </w:t>
      </w:r>
      <w:r w:rsidR="000D2B63">
        <w:rPr>
          <w:rFonts w:ascii="Times New Roman" w:hAnsi="Times New Roman"/>
          <w:sz w:val="24"/>
        </w:rPr>
        <w:t>the Angel</w:t>
      </w:r>
      <w:r>
        <w:rPr>
          <w:rFonts w:ascii="Times New Roman" w:hAnsi="Times New Roman"/>
          <w:sz w:val="24"/>
        </w:rPr>
        <w:t xml:space="preserve">’s </w:t>
      </w:r>
      <w:r w:rsidR="00D908EF">
        <w:rPr>
          <w:rFonts w:ascii="Times New Roman" w:hAnsi="Times New Roman"/>
          <w:sz w:val="24"/>
        </w:rPr>
        <w:t>speech pattern</w:t>
      </w:r>
      <w:r>
        <w:rPr>
          <w:rFonts w:ascii="Times New Roman" w:hAnsi="Times New Roman"/>
          <w:sz w:val="24"/>
        </w:rPr>
        <w:t xml:space="preserve"> is meant to elicit laughs</w:t>
      </w:r>
      <w:r w:rsidR="004B42F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4B42F7">
        <w:rPr>
          <w:rFonts w:ascii="Times New Roman" w:hAnsi="Times New Roman"/>
          <w:sz w:val="24"/>
        </w:rPr>
        <w:t>but is</w:t>
      </w:r>
      <w:r w:rsidR="001D39CD">
        <w:rPr>
          <w:rFonts w:ascii="Times New Roman" w:hAnsi="Times New Roman"/>
          <w:sz w:val="24"/>
        </w:rPr>
        <w:t xml:space="preserve"> an exaggerated German accent mean to sound </w:t>
      </w:r>
      <w:r>
        <w:rPr>
          <w:rFonts w:ascii="Times New Roman" w:hAnsi="Times New Roman"/>
          <w:sz w:val="24"/>
        </w:rPr>
        <w:t xml:space="preserve">absurd. For example, when the narrator says he thought Angels had wings, </w:t>
      </w:r>
      <w:r w:rsidR="000D2B63">
        <w:rPr>
          <w:rFonts w:ascii="Times New Roman" w:hAnsi="Times New Roman"/>
          <w:sz w:val="24"/>
        </w:rPr>
        <w:t>the Angel</w:t>
      </w:r>
      <w:r>
        <w:rPr>
          <w:rFonts w:ascii="Times New Roman" w:hAnsi="Times New Roman"/>
          <w:sz w:val="24"/>
        </w:rPr>
        <w:t xml:space="preserve"> responds with “Te </w:t>
      </w:r>
      <w:proofErr w:type="gramStart"/>
      <w:r>
        <w:rPr>
          <w:rFonts w:ascii="Times New Roman" w:hAnsi="Times New Roman"/>
          <w:sz w:val="24"/>
        </w:rPr>
        <w:t>wing!…</w:t>
      </w:r>
      <w:proofErr w:type="gramEnd"/>
      <w:r>
        <w:rPr>
          <w:rFonts w:ascii="Times New Roman" w:hAnsi="Times New Roman"/>
          <w:sz w:val="24"/>
        </w:rPr>
        <w:t>vat I pe do mitt e wing? Mein Gott! Do you take me for a shicken?” (</w:t>
      </w:r>
      <w:r w:rsidR="004B42F7">
        <w:rPr>
          <w:rFonts w:ascii="Times New Roman" w:hAnsi="Times New Roman"/>
          <w:sz w:val="24"/>
        </w:rPr>
        <w:t>Poe</w:t>
      </w:r>
      <w:r>
        <w:rPr>
          <w:rFonts w:ascii="Times New Roman" w:hAnsi="Times New Roman"/>
          <w:sz w:val="24"/>
        </w:rPr>
        <w:t xml:space="preserve"> 26). This exaggerated language found throughout Poe’s story is a great comic device but if looked at from a sober person’s perspective, these conversations such as</w:t>
      </w:r>
      <w:r w:rsidR="00205E8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DC6609">
        <w:rPr>
          <w:rFonts w:ascii="Times New Roman" w:hAnsi="Times New Roman"/>
          <w:sz w:val="24"/>
        </w:rPr>
        <w:t>“Will you pe take de odder pottle, or</w:t>
      </w:r>
      <w:r>
        <w:rPr>
          <w:rFonts w:ascii="Times New Roman" w:hAnsi="Times New Roman"/>
          <w:sz w:val="24"/>
        </w:rPr>
        <w:t xml:space="preserve"> </w:t>
      </w:r>
      <w:r w:rsidRPr="00DC6609">
        <w:rPr>
          <w:rFonts w:ascii="Times New Roman" w:hAnsi="Times New Roman"/>
          <w:sz w:val="24"/>
        </w:rPr>
        <w:t>‘ave you pe got zober yet, and come to your zenzes?”</w:t>
      </w:r>
      <w:r>
        <w:rPr>
          <w:rFonts w:ascii="Times New Roman" w:hAnsi="Times New Roman"/>
          <w:sz w:val="24"/>
        </w:rPr>
        <w:t xml:space="preserve"> </w:t>
      </w:r>
      <w:r w:rsidR="001D39CD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>“</w:t>
      </w:r>
      <w:r w:rsidRPr="00024A28">
        <w:rPr>
          <w:rFonts w:ascii="Times New Roman" w:hAnsi="Times New Roman"/>
          <w:sz w:val="24"/>
        </w:rPr>
        <w:t>Put your right hand into your left preeches pocket, ten, in token ov your vull zubmizzion”</w:t>
      </w:r>
      <w:r>
        <w:rPr>
          <w:rFonts w:ascii="Times New Roman" w:hAnsi="Times New Roman"/>
          <w:sz w:val="24"/>
        </w:rPr>
        <w:t xml:space="preserve"> (</w:t>
      </w:r>
      <w:r w:rsidR="004B42F7">
        <w:rPr>
          <w:rFonts w:ascii="Times New Roman" w:hAnsi="Times New Roman"/>
          <w:sz w:val="24"/>
        </w:rPr>
        <w:t>Poe</w:t>
      </w:r>
      <w:r>
        <w:rPr>
          <w:rFonts w:ascii="Times New Roman" w:hAnsi="Times New Roman"/>
          <w:sz w:val="24"/>
        </w:rPr>
        <w:t xml:space="preserve"> 29), Poe uses these language choices to </w:t>
      </w:r>
      <w:r w:rsidR="00C45059">
        <w:rPr>
          <w:rFonts w:ascii="Times New Roman" w:hAnsi="Times New Roman"/>
          <w:sz w:val="24"/>
        </w:rPr>
        <w:t>show how alco</w:t>
      </w:r>
      <w:r>
        <w:rPr>
          <w:rFonts w:ascii="Times New Roman" w:hAnsi="Times New Roman"/>
          <w:sz w:val="24"/>
        </w:rPr>
        <w:t xml:space="preserve">holism turns a </w:t>
      </w:r>
      <w:r>
        <w:rPr>
          <w:rFonts w:ascii="Times New Roman" w:hAnsi="Times New Roman"/>
          <w:sz w:val="24"/>
        </w:rPr>
        <w:lastRenderedPageBreak/>
        <w:t>person’s thoughts and words into absurdist nonsense</w:t>
      </w:r>
      <w:r w:rsidR="00C450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only they will </w:t>
      </w:r>
      <w:r w:rsidRPr="001D39CD">
        <w:rPr>
          <w:rFonts w:ascii="Times New Roman" w:hAnsi="Times New Roman"/>
          <w:sz w:val="24"/>
        </w:rPr>
        <w:t>ever</w:t>
      </w:r>
      <w:r>
        <w:rPr>
          <w:rFonts w:ascii="Times New Roman" w:hAnsi="Times New Roman"/>
          <w:sz w:val="24"/>
        </w:rPr>
        <w:t xml:space="preserve"> understand. </w:t>
      </w:r>
      <w:r w:rsidR="00925B0B">
        <w:rPr>
          <w:rFonts w:ascii="Times New Roman" w:hAnsi="Times New Roman"/>
          <w:sz w:val="24"/>
        </w:rPr>
        <w:t xml:space="preserve">Not only is Poe an expert in using language to convey an alcoholic’s drunk ramblings, Poe makes unique tonal choices which further strengthen </w:t>
      </w:r>
      <w:r w:rsidR="00C45059">
        <w:rPr>
          <w:rFonts w:ascii="Times New Roman" w:hAnsi="Times New Roman"/>
          <w:sz w:val="24"/>
        </w:rPr>
        <w:t xml:space="preserve">the short story’s </w:t>
      </w:r>
      <w:r w:rsidR="00925B0B">
        <w:rPr>
          <w:rFonts w:ascii="Times New Roman" w:hAnsi="Times New Roman"/>
          <w:sz w:val="24"/>
        </w:rPr>
        <w:t xml:space="preserve">moral lesson. </w:t>
      </w:r>
    </w:p>
    <w:p w14:paraId="04D50913" w14:textId="5CBA28BE" w:rsidR="00F403F7" w:rsidRDefault="00164A26" w:rsidP="00E42C04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Angel of the Odd” has a tone of anger mixed with humor which ultimately ends in acceptance of the Odd. </w:t>
      </w:r>
      <w:r w:rsidR="000678D5">
        <w:rPr>
          <w:rFonts w:ascii="Times New Roman" w:hAnsi="Times New Roman"/>
          <w:sz w:val="24"/>
        </w:rPr>
        <w:t xml:space="preserve">Poe writes, </w:t>
      </w:r>
      <w:r>
        <w:rPr>
          <w:rFonts w:ascii="Times New Roman" w:hAnsi="Times New Roman"/>
          <w:sz w:val="24"/>
        </w:rPr>
        <w:t>“Upon seeing this, I fell into a great rage without exactly knowing why” (</w:t>
      </w:r>
      <w:r w:rsidR="004B42F7">
        <w:rPr>
          <w:rFonts w:ascii="Times New Roman" w:hAnsi="Times New Roman"/>
          <w:sz w:val="24"/>
        </w:rPr>
        <w:t>Poe</w:t>
      </w:r>
      <w:r>
        <w:rPr>
          <w:rFonts w:ascii="Times New Roman" w:hAnsi="Times New Roman"/>
          <w:sz w:val="24"/>
        </w:rPr>
        <w:t xml:space="preserve"> 24). This line is important because readers must question why Poe introduced </w:t>
      </w:r>
      <w:r w:rsidR="00B30A85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narrator’s anger so early. </w:t>
      </w:r>
      <w:r w:rsidR="00925B0B">
        <w:rPr>
          <w:rFonts w:ascii="Times New Roman" w:hAnsi="Times New Roman"/>
          <w:sz w:val="24"/>
        </w:rPr>
        <w:t>Poe uses this to alert the reader the narrator’s quickness to anger. R</w:t>
      </w:r>
      <w:r>
        <w:rPr>
          <w:rFonts w:ascii="Times New Roman" w:hAnsi="Times New Roman"/>
          <w:sz w:val="24"/>
        </w:rPr>
        <w:t>eading further on, readers find this line, “You are a drunken vagabond</w:t>
      </w:r>
      <w:r w:rsidR="00C45059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and I shall …order my footman to kick you into the stre</w:t>
      </w:r>
      <w:r w:rsidR="000678D5"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z w:val="24"/>
        </w:rPr>
        <w:t>” (</w:t>
      </w:r>
      <w:r w:rsidR="004B42F7">
        <w:rPr>
          <w:rFonts w:ascii="Times New Roman" w:hAnsi="Times New Roman"/>
          <w:sz w:val="24"/>
        </w:rPr>
        <w:t>Poe</w:t>
      </w:r>
      <w:r>
        <w:rPr>
          <w:rFonts w:ascii="Times New Roman" w:hAnsi="Times New Roman"/>
          <w:sz w:val="24"/>
        </w:rPr>
        <w:t xml:space="preserve"> 25). This line reinforce</w:t>
      </w:r>
      <w:r w:rsidR="00C4505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Poe’s purpose alcoholism is dangerous because </w:t>
      </w:r>
      <w:r w:rsidR="00925B0B">
        <w:rPr>
          <w:rFonts w:ascii="Times New Roman" w:hAnsi="Times New Roman"/>
          <w:sz w:val="24"/>
        </w:rPr>
        <w:t xml:space="preserve">many </w:t>
      </w:r>
      <w:r>
        <w:rPr>
          <w:rFonts w:ascii="Times New Roman" w:hAnsi="Times New Roman"/>
          <w:sz w:val="24"/>
        </w:rPr>
        <w:t>alcoholics are prone to anger. Finally, this line, “</w:t>
      </w:r>
      <w:r w:rsidR="002E23D0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>is language was rather more than I could bear…I seized a salt-celler…and hurled it” (</w:t>
      </w:r>
      <w:r w:rsidR="004B42F7">
        <w:rPr>
          <w:rFonts w:ascii="Times New Roman" w:hAnsi="Times New Roman"/>
          <w:sz w:val="24"/>
        </w:rPr>
        <w:t>Poe</w:t>
      </w:r>
      <w:r>
        <w:rPr>
          <w:rFonts w:ascii="Times New Roman" w:hAnsi="Times New Roman"/>
          <w:sz w:val="24"/>
        </w:rPr>
        <w:t xml:space="preserve"> 26) signals the narrator’s depth of anger. Because </w:t>
      </w:r>
      <w:r w:rsidR="00BD70EA">
        <w:rPr>
          <w:rFonts w:ascii="Times New Roman" w:hAnsi="Times New Roman"/>
          <w:sz w:val="24"/>
        </w:rPr>
        <w:t>the</w:t>
      </w:r>
      <w:r w:rsidR="000E47ED">
        <w:rPr>
          <w:rFonts w:ascii="Times New Roman" w:hAnsi="Times New Roman"/>
          <w:sz w:val="24"/>
        </w:rPr>
        <w:t xml:space="preserve"> Angel has entered the narrator’s house unexpectedly, </w:t>
      </w:r>
      <w:r w:rsidR="00D908EF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his anger is expected</w:t>
      </w:r>
      <w:r w:rsidR="00925B0B">
        <w:rPr>
          <w:rFonts w:ascii="Times New Roman" w:hAnsi="Times New Roman"/>
          <w:sz w:val="24"/>
        </w:rPr>
        <w:t xml:space="preserve">. </w:t>
      </w:r>
      <w:r w:rsidR="000E47ED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f </w:t>
      </w:r>
      <w:r w:rsidR="00B30A85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narrator is to be believed</w:t>
      </w:r>
      <w:r w:rsidR="001D39CD">
        <w:rPr>
          <w:rFonts w:ascii="Times New Roman" w:hAnsi="Times New Roman"/>
          <w:sz w:val="24"/>
        </w:rPr>
        <w:t xml:space="preserve">, </w:t>
      </w:r>
      <w:r w:rsidR="000D2B63">
        <w:rPr>
          <w:rFonts w:ascii="Times New Roman" w:hAnsi="Times New Roman"/>
          <w:sz w:val="24"/>
        </w:rPr>
        <w:t>the Angel</w:t>
      </w:r>
      <w:r w:rsidR="000E47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 nothing more than an anthropomorphic collection of bottles which could easily be picked up and removed</w:t>
      </w:r>
      <w:r w:rsidR="001D39CD">
        <w:rPr>
          <w:rFonts w:ascii="Times New Roman" w:hAnsi="Times New Roman"/>
          <w:sz w:val="24"/>
        </w:rPr>
        <w:t xml:space="preserve"> making the narrator’s anger out of place. </w:t>
      </w:r>
      <w:r>
        <w:rPr>
          <w:rFonts w:ascii="Times New Roman" w:hAnsi="Times New Roman"/>
          <w:sz w:val="24"/>
        </w:rPr>
        <w:t xml:space="preserve">As the they continue talking, </w:t>
      </w:r>
      <w:r w:rsidR="00C45059">
        <w:rPr>
          <w:rFonts w:ascii="Times New Roman" w:hAnsi="Times New Roman"/>
          <w:sz w:val="24"/>
        </w:rPr>
        <w:t xml:space="preserve">Poe introduces </w:t>
      </w:r>
      <w:r>
        <w:rPr>
          <w:rFonts w:ascii="Times New Roman" w:hAnsi="Times New Roman"/>
          <w:sz w:val="24"/>
        </w:rPr>
        <w:t xml:space="preserve">the Angel’s </w:t>
      </w:r>
      <w:r w:rsidR="001D39CD">
        <w:rPr>
          <w:rFonts w:ascii="Times New Roman" w:hAnsi="Times New Roman"/>
          <w:sz w:val="24"/>
        </w:rPr>
        <w:t>exaggerated German accent</w:t>
      </w:r>
      <w:r>
        <w:rPr>
          <w:rFonts w:ascii="Times New Roman" w:hAnsi="Times New Roman"/>
          <w:sz w:val="24"/>
        </w:rPr>
        <w:t>. While lines such as, “</w:t>
      </w:r>
      <w:r w:rsidR="000E47ED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ein Gott, te man is eder ferry dronk or ferry zorry”, </w:t>
      </w:r>
      <w:r w:rsidRPr="003E507B">
        <w:rPr>
          <w:rFonts w:ascii="Times New Roman" w:hAnsi="Times New Roman"/>
          <w:sz w:val="24"/>
        </w:rPr>
        <w:t>“You pelief, ten, in te possibility of te odd?</w:t>
      </w:r>
      <w:r w:rsidR="001D39CD">
        <w:rPr>
          <w:rFonts w:ascii="Times New Roman" w:hAnsi="Times New Roman"/>
          <w:sz w:val="24"/>
        </w:rPr>
        <w:t xml:space="preserve">”, </w:t>
      </w:r>
      <w:r>
        <w:rPr>
          <w:rFonts w:ascii="Times New Roman" w:hAnsi="Times New Roman"/>
          <w:sz w:val="24"/>
        </w:rPr>
        <w:t xml:space="preserve">and </w:t>
      </w:r>
      <w:r w:rsidRPr="003E507B">
        <w:rPr>
          <w:rFonts w:ascii="Times New Roman" w:hAnsi="Times New Roman"/>
          <w:sz w:val="24"/>
        </w:rPr>
        <w:t>“you mus pe so dronk as de</w:t>
      </w:r>
      <w:r>
        <w:rPr>
          <w:rFonts w:ascii="Times New Roman" w:hAnsi="Times New Roman"/>
          <w:sz w:val="24"/>
        </w:rPr>
        <w:t xml:space="preserve"> </w:t>
      </w:r>
      <w:r w:rsidRPr="003E507B">
        <w:rPr>
          <w:rFonts w:ascii="Times New Roman" w:hAnsi="Times New Roman"/>
          <w:sz w:val="24"/>
        </w:rPr>
        <w:t>pig den for not zee me”</w:t>
      </w:r>
      <w:r>
        <w:rPr>
          <w:rFonts w:ascii="Times New Roman" w:hAnsi="Times New Roman"/>
          <w:sz w:val="24"/>
        </w:rPr>
        <w:t xml:space="preserve"> (</w:t>
      </w:r>
      <w:r w:rsidR="004B42F7">
        <w:rPr>
          <w:rFonts w:ascii="Times New Roman" w:hAnsi="Times New Roman"/>
          <w:sz w:val="24"/>
        </w:rPr>
        <w:t>Poe</w:t>
      </w:r>
      <w:r>
        <w:rPr>
          <w:rFonts w:ascii="Times New Roman" w:hAnsi="Times New Roman"/>
          <w:sz w:val="24"/>
        </w:rPr>
        <w:t xml:space="preserve"> 25-29) bring humor to the story, this exaggerated </w:t>
      </w:r>
      <w:r w:rsidR="00D908EF">
        <w:rPr>
          <w:rFonts w:ascii="Times New Roman" w:hAnsi="Times New Roman"/>
          <w:sz w:val="24"/>
        </w:rPr>
        <w:t>speech</w:t>
      </w:r>
      <w:r>
        <w:rPr>
          <w:rFonts w:ascii="Times New Roman" w:hAnsi="Times New Roman"/>
          <w:sz w:val="24"/>
        </w:rPr>
        <w:t xml:space="preserve"> forces readers to read these lines out loud so they can </w:t>
      </w:r>
      <w:r w:rsidRPr="001D39CD">
        <w:rPr>
          <w:rFonts w:ascii="Times New Roman" w:hAnsi="Times New Roman"/>
          <w:sz w:val="24"/>
        </w:rPr>
        <w:t>hear</w:t>
      </w:r>
      <w:r>
        <w:rPr>
          <w:rFonts w:ascii="Times New Roman" w:hAnsi="Times New Roman"/>
          <w:sz w:val="24"/>
        </w:rPr>
        <w:t xml:space="preserve"> </w:t>
      </w:r>
      <w:r w:rsidR="000D2B63">
        <w:rPr>
          <w:rFonts w:ascii="Times New Roman" w:hAnsi="Times New Roman"/>
          <w:sz w:val="24"/>
        </w:rPr>
        <w:t>the Angel</w:t>
      </w:r>
      <w:r>
        <w:rPr>
          <w:rFonts w:ascii="Times New Roman" w:hAnsi="Times New Roman"/>
          <w:sz w:val="24"/>
        </w:rPr>
        <w:t xml:space="preserve">’s absurdity. </w:t>
      </w:r>
      <w:r w:rsidR="00D908EF">
        <w:rPr>
          <w:rFonts w:ascii="Times New Roman" w:hAnsi="Times New Roman"/>
          <w:sz w:val="24"/>
        </w:rPr>
        <w:t xml:space="preserve">Considering </w:t>
      </w:r>
      <w:r w:rsidR="00BD70EA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Angel’s absurdist speech</w:t>
      </w:r>
      <w:r w:rsidR="000678D5">
        <w:rPr>
          <w:rFonts w:ascii="Times New Roman" w:hAnsi="Times New Roman"/>
          <w:sz w:val="24"/>
        </w:rPr>
        <w:t>, Poe’s excellent use of tone, and t</w:t>
      </w:r>
      <w:r>
        <w:rPr>
          <w:rFonts w:ascii="Times New Roman" w:hAnsi="Times New Roman"/>
          <w:sz w:val="24"/>
        </w:rPr>
        <w:t xml:space="preserve">he narrator’s odd misadventures, a different </w:t>
      </w:r>
      <w:r w:rsidR="000678D5">
        <w:rPr>
          <w:rFonts w:ascii="Times New Roman" w:hAnsi="Times New Roman"/>
          <w:sz w:val="24"/>
        </w:rPr>
        <w:t>humor style emerges.</w:t>
      </w:r>
    </w:p>
    <w:p w14:paraId="488E7941" w14:textId="5645797C" w:rsidR="003E507B" w:rsidRDefault="00164A26" w:rsidP="000E47E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Poe uses Buster Keaton style comedy to convey humor. Buster Keaton was an incredible comedy actor who specialized in physical comedy. His silent films often found him in odd </w:t>
      </w:r>
      <w:r w:rsidR="00D908EF">
        <w:rPr>
          <w:rFonts w:ascii="Times New Roman" w:hAnsi="Times New Roman"/>
          <w:sz w:val="24"/>
        </w:rPr>
        <w:lastRenderedPageBreak/>
        <w:t>situations</w:t>
      </w:r>
      <w:r w:rsidR="000E47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made to make audiences laugh</w:t>
      </w:r>
      <w:r w:rsidR="00C51ADE">
        <w:rPr>
          <w:rFonts w:ascii="Times New Roman" w:hAnsi="Times New Roman"/>
          <w:sz w:val="24"/>
        </w:rPr>
        <w:t xml:space="preserve"> (Services 2 – The Damfinos). </w:t>
      </w:r>
      <w:r>
        <w:rPr>
          <w:rFonts w:ascii="Times New Roman" w:hAnsi="Times New Roman"/>
          <w:sz w:val="24"/>
        </w:rPr>
        <w:t xml:space="preserve">When </w:t>
      </w:r>
      <w:r w:rsidR="00BD70EA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Angel </w:t>
      </w:r>
      <w:r w:rsidR="00D908EF">
        <w:rPr>
          <w:rFonts w:ascii="Times New Roman" w:hAnsi="Times New Roman"/>
          <w:sz w:val="24"/>
        </w:rPr>
        <w:t>disappears</w:t>
      </w:r>
      <w:r>
        <w:rPr>
          <w:rFonts w:ascii="Times New Roman" w:hAnsi="Times New Roman"/>
          <w:sz w:val="24"/>
        </w:rPr>
        <w:t xml:space="preserve">, </w:t>
      </w:r>
      <w:r w:rsidR="00D908EF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story takes a wild turn. The narrator misses his insurance renewal appointment, his house burns down, breaks his arm, does not marry, loses another romance, tries to kill himself, a crow steals his clothes, and finds himself swinging from a hot air balloon. Even though </w:t>
      </w:r>
      <w:r w:rsidR="002A1F46">
        <w:rPr>
          <w:rFonts w:ascii="Times New Roman" w:hAnsi="Times New Roman"/>
          <w:sz w:val="24"/>
        </w:rPr>
        <w:t xml:space="preserve">it takes </w:t>
      </w:r>
      <w:r>
        <w:rPr>
          <w:rFonts w:ascii="Times New Roman" w:hAnsi="Times New Roman"/>
          <w:sz w:val="24"/>
        </w:rPr>
        <w:t xml:space="preserve">50 years for moving pictures to start, </w:t>
      </w:r>
      <w:r w:rsidR="00D908EF">
        <w:rPr>
          <w:rFonts w:ascii="Times New Roman" w:hAnsi="Times New Roman"/>
          <w:sz w:val="24"/>
        </w:rPr>
        <w:t>these odd misadventures</w:t>
      </w:r>
      <w:r>
        <w:rPr>
          <w:rFonts w:ascii="Times New Roman" w:hAnsi="Times New Roman"/>
          <w:sz w:val="24"/>
        </w:rPr>
        <w:t xml:space="preserve"> read as a comedy script</w:t>
      </w:r>
      <w:r w:rsidR="002A1F46">
        <w:rPr>
          <w:rFonts w:ascii="Times New Roman" w:hAnsi="Times New Roman"/>
          <w:sz w:val="24"/>
        </w:rPr>
        <w:t xml:space="preserve">. Using physical comedy, Poe paints </w:t>
      </w:r>
      <w:r>
        <w:rPr>
          <w:rFonts w:ascii="Times New Roman" w:hAnsi="Times New Roman"/>
          <w:sz w:val="24"/>
        </w:rPr>
        <w:t xml:space="preserve">mental pictures for readers to </w:t>
      </w:r>
      <w:r w:rsidRPr="001D39CD">
        <w:rPr>
          <w:rFonts w:ascii="Times New Roman" w:hAnsi="Times New Roman"/>
          <w:sz w:val="24"/>
        </w:rPr>
        <w:t>see</w:t>
      </w:r>
      <w:r>
        <w:rPr>
          <w:rFonts w:ascii="Times New Roman" w:hAnsi="Times New Roman"/>
          <w:sz w:val="24"/>
        </w:rPr>
        <w:t xml:space="preserve">. </w:t>
      </w:r>
      <w:r w:rsidR="00D908EF">
        <w:rPr>
          <w:rFonts w:ascii="Times New Roman" w:hAnsi="Times New Roman"/>
          <w:sz w:val="24"/>
        </w:rPr>
        <w:t>Using</w:t>
      </w:r>
      <w:r w:rsidR="002A1F46">
        <w:rPr>
          <w:rFonts w:ascii="Times New Roman" w:hAnsi="Times New Roman"/>
          <w:sz w:val="24"/>
        </w:rPr>
        <w:t xml:space="preserve"> </w:t>
      </w:r>
      <w:r w:rsidR="00BD70EA">
        <w:rPr>
          <w:rFonts w:ascii="Times New Roman" w:hAnsi="Times New Roman"/>
          <w:sz w:val="24"/>
        </w:rPr>
        <w:t>the</w:t>
      </w:r>
      <w:r w:rsidR="002A1F46">
        <w:rPr>
          <w:rFonts w:ascii="Times New Roman" w:hAnsi="Times New Roman"/>
          <w:sz w:val="24"/>
        </w:rPr>
        <w:t xml:space="preserve"> Angel’s absurdist speech patterns and the narrator’s misadventures, Poe’s created a script Buster Keaton could perform. </w:t>
      </w:r>
      <w:r>
        <w:rPr>
          <w:rFonts w:ascii="Times New Roman" w:hAnsi="Times New Roman"/>
          <w:sz w:val="24"/>
        </w:rPr>
        <w:t xml:space="preserve">As the narrator hangs from a balloon, </w:t>
      </w:r>
      <w:r w:rsidR="00F80CE5">
        <w:rPr>
          <w:rFonts w:ascii="Times New Roman" w:hAnsi="Times New Roman"/>
          <w:sz w:val="24"/>
        </w:rPr>
        <w:t>he</w:t>
      </w:r>
      <w:r>
        <w:rPr>
          <w:rFonts w:ascii="Times New Roman" w:hAnsi="Times New Roman"/>
          <w:sz w:val="24"/>
        </w:rPr>
        <w:t xml:space="preserve"> looks up and sees the pilot – </w:t>
      </w:r>
      <w:r w:rsidR="000D2B63">
        <w:rPr>
          <w:rFonts w:ascii="Times New Roman" w:hAnsi="Times New Roman"/>
          <w:sz w:val="24"/>
        </w:rPr>
        <w:t>the Angel</w:t>
      </w:r>
      <w:r>
        <w:rPr>
          <w:rFonts w:ascii="Times New Roman" w:hAnsi="Times New Roman"/>
          <w:sz w:val="24"/>
        </w:rPr>
        <w:t xml:space="preserve">. After asking for help, </w:t>
      </w:r>
      <w:r w:rsidR="000D2B63">
        <w:rPr>
          <w:rFonts w:ascii="Times New Roman" w:hAnsi="Times New Roman"/>
          <w:sz w:val="24"/>
        </w:rPr>
        <w:t>the Angel</w:t>
      </w:r>
      <w:r>
        <w:rPr>
          <w:rFonts w:ascii="Times New Roman" w:hAnsi="Times New Roman"/>
          <w:sz w:val="24"/>
        </w:rPr>
        <w:t xml:space="preserve"> gives it on one condition. </w:t>
      </w:r>
      <w:r w:rsidR="00F80CE5">
        <w:rPr>
          <w:rFonts w:ascii="Times New Roman" w:hAnsi="Times New Roman"/>
          <w:sz w:val="24"/>
        </w:rPr>
        <w:t xml:space="preserve">The narrator must </w:t>
      </w:r>
      <w:r w:rsidRPr="000E3078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pelief, ten, in te possibility of te odd?” (</w:t>
      </w:r>
      <w:r w:rsidR="004B42F7">
        <w:rPr>
          <w:rFonts w:ascii="Times New Roman" w:hAnsi="Times New Roman"/>
          <w:sz w:val="24"/>
        </w:rPr>
        <w:t>Poe</w:t>
      </w:r>
      <w:r>
        <w:rPr>
          <w:rFonts w:ascii="Times New Roman" w:hAnsi="Times New Roman"/>
          <w:sz w:val="24"/>
        </w:rPr>
        <w:t xml:space="preserve"> 29)</w:t>
      </w:r>
      <w:r w:rsidR="00F80CE5">
        <w:rPr>
          <w:rFonts w:ascii="Times New Roman" w:hAnsi="Times New Roman"/>
          <w:sz w:val="24"/>
        </w:rPr>
        <w:t xml:space="preserve"> and must believe oddities happen with no rational explanation. It is </w:t>
      </w:r>
      <w:r>
        <w:rPr>
          <w:rFonts w:ascii="Times New Roman" w:hAnsi="Times New Roman"/>
          <w:sz w:val="24"/>
        </w:rPr>
        <w:t xml:space="preserve">only then </w:t>
      </w:r>
      <w:r w:rsidR="000E47ED">
        <w:rPr>
          <w:rFonts w:ascii="Times New Roman" w:hAnsi="Times New Roman"/>
          <w:sz w:val="24"/>
        </w:rPr>
        <w:t xml:space="preserve">the narrator is released </w:t>
      </w:r>
      <w:r>
        <w:rPr>
          <w:rFonts w:ascii="Times New Roman" w:hAnsi="Times New Roman"/>
          <w:sz w:val="24"/>
        </w:rPr>
        <w:t xml:space="preserve">from his odd misadventures. He finds himself back in his house with “an empty jug of the Schiedam </w:t>
      </w:r>
      <w:r w:rsidRPr="00657D26">
        <w:rPr>
          <w:rFonts w:ascii="Times New Roman" w:hAnsi="Times New Roman"/>
          <w:sz w:val="24"/>
        </w:rPr>
        <w:t>Kirschenwässer</w:t>
      </w:r>
      <w:r>
        <w:rPr>
          <w:rFonts w:ascii="Times New Roman" w:hAnsi="Times New Roman"/>
          <w:sz w:val="24"/>
        </w:rPr>
        <w:t>”</w:t>
      </w:r>
      <w:r w:rsidR="001D39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4B42F7">
        <w:rPr>
          <w:rFonts w:ascii="Times New Roman" w:hAnsi="Times New Roman"/>
          <w:sz w:val="24"/>
        </w:rPr>
        <w:t>Poe</w:t>
      </w:r>
      <w:r>
        <w:rPr>
          <w:rFonts w:ascii="Times New Roman" w:hAnsi="Times New Roman"/>
          <w:sz w:val="24"/>
        </w:rPr>
        <w:t xml:space="preserve"> 30). </w:t>
      </w:r>
      <w:r w:rsidR="00D908EF">
        <w:rPr>
          <w:rFonts w:ascii="Times New Roman" w:hAnsi="Times New Roman"/>
          <w:sz w:val="24"/>
        </w:rPr>
        <w:t xml:space="preserve">Because </w:t>
      </w:r>
      <w:r w:rsidR="000E47ED">
        <w:rPr>
          <w:rFonts w:ascii="Times New Roman" w:hAnsi="Times New Roman"/>
          <w:sz w:val="24"/>
        </w:rPr>
        <w:t xml:space="preserve">the narrator is unreliable, “The Angel of the Odd” forces readers to question if </w:t>
      </w:r>
      <w:r w:rsidR="000D2B63">
        <w:rPr>
          <w:rFonts w:ascii="Times New Roman" w:hAnsi="Times New Roman"/>
          <w:sz w:val="24"/>
        </w:rPr>
        <w:t>the Angel</w:t>
      </w:r>
      <w:r w:rsidR="000E47ED">
        <w:rPr>
          <w:rFonts w:ascii="Times New Roman" w:hAnsi="Times New Roman"/>
          <w:sz w:val="24"/>
        </w:rPr>
        <w:t xml:space="preserve"> really exists. Perhaps everything the narrator experienced was all in his head or the narrator is </w:t>
      </w:r>
      <w:r w:rsidR="00D908EF">
        <w:rPr>
          <w:rFonts w:ascii="Times New Roman" w:hAnsi="Times New Roman"/>
          <w:sz w:val="24"/>
        </w:rPr>
        <w:t xml:space="preserve">simply </w:t>
      </w:r>
      <w:r w:rsidR="000E47ED">
        <w:rPr>
          <w:rFonts w:ascii="Times New Roman" w:hAnsi="Times New Roman"/>
          <w:sz w:val="24"/>
        </w:rPr>
        <w:t xml:space="preserve">a hallucinating drunk. By the end of the short story, </w:t>
      </w:r>
      <w:r>
        <w:rPr>
          <w:rFonts w:ascii="Times New Roman" w:hAnsi="Times New Roman"/>
          <w:sz w:val="24"/>
        </w:rPr>
        <w:t xml:space="preserve">Poe forces </w:t>
      </w:r>
      <w:r w:rsidR="00D908EF">
        <w:rPr>
          <w:rFonts w:ascii="Times New Roman" w:hAnsi="Times New Roman"/>
          <w:sz w:val="24"/>
        </w:rPr>
        <w:t>readers</w:t>
      </w:r>
      <w:r>
        <w:rPr>
          <w:rFonts w:ascii="Times New Roman" w:hAnsi="Times New Roman"/>
          <w:sz w:val="24"/>
        </w:rPr>
        <w:t xml:space="preserve"> to draw their own conclusions.</w:t>
      </w:r>
    </w:p>
    <w:p w14:paraId="6F1F6F2A" w14:textId="5A5C8982" w:rsidR="000E3078" w:rsidRDefault="00D908EF" w:rsidP="00EF0317">
      <w:pPr>
        <w:pStyle w:val="Researchpapercontent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Superficially</w:t>
      </w:r>
      <w:r w:rsidR="00F80CE5">
        <w:rPr>
          <w:rFonts w:ascii="Times New Roman" w:hAnsi="Times New Roman"/>
          <w:sz w:val="24"/>
        </w:rPr>
        <w:t xml:space="preserve">, “The Angel of the Odd” is a funny but truly unbelievable story. </w:t>
      </w:r>
      <w:r>
        <w:rPr>
          <w:rFonts w:ascii="Times New Roman" w:hAnsi="Times New Roman"/>
          <w:sz w:val="24"/>
        </w:rPr>
        <w:t xml:space="preserve">As readers peel back its layers, </w:t>
      </w:r>
      <w:r w:rsidR="00F80CE5">
        <w:rPr>
          <w:rFonts w:ascii="Times New Roman" w:hAnsi="Times New Roman"/>
          <w:sz w:val="24"/>
        </w:rPr>
        <w:t xml:space="preserve">Poe’s story serves as a moral lesson about the dangers of alcoholism. </w:t>
      </w:r>
      <w:r>
        <w:rPr>
          <w:rFonts w:ascii="Times New Roman" w:hAnsi="Times New Roman"/>
          <w:sz w:val="24"/>
        </w:rPr>
        <w:t xml:space="preserve">Through </w:t>
      </w:r>
      <w:r w:rsidR="00BD70EA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Angel’s speech and the narrator’s anger, t</w:t>
      </w:r>
      <w:r w:rsidR="00DE3083">
        <w:rPr>
          <w:rFonts w:ascii="Times New Roman" w:hAnsi="Times New Roman"/>
          <w:sz w:val="24"/>
        </w:rPr>
        <w:t>he</w:t>
      </w:r>
      <w:r w:rsidR="00F80CE5">
        <w:rPr>
          <w:rFonts w:ascii="Times New Roman" w:hAnsi="Times New Roman"/>
          <w:sz w:val="24"/>
        </w:rPr>
        <w:t xml:space="preserve"> use of </w:t>
      </w:r>
      <w:r>
        <w:rPr>
          <w:rFonts w:ascii="Times New Roman" w:hAnsi="Times New Roman"/>
          <w:sz w:val="24"/>
        </w:rPr>
        <w:t>humor and tone</w:t>
      </w:r>
      <w:r w:rsidR="00F80CE5">
        <w:rPr>
          <w:rFonts w:ascii="Times New Roman" w:hAnsi="Times New Roman"/>
          <w:sz w:val="24"/>
        </w:rPr>
        <w:t xml:space="preserve"> reinforce</w:t>
      </w:r>
      <w:r>
        <w:rPr>
          <w:rFonts w:ascii="Times New Roman" w:hAnsi="Times New Roman"/>
          <w:sz w:val="24"/>
        </w:rPr>
        <w:t xml:space="preserve"> the moral lesson. Poe is often </w:t>
      </w:r>
      <w:r w:rsidR="00164A26">
        <w:rPr>
          <w:rFonts w:ascii="Times New Roman" w:hAnsi="Times New Roman"/>
          <w:sz w:val="24"/>
        </w:rPr>
        <w:t xml:space="preserve">mischaracterized as an </w:t>
      </w:r>
      <w:r w:rsidR="00DE3083">
        <w:rPr>
          <w:rFonts w:ascii="Times New Roman" w:hAnsi="Times New Roman"/>
          <w:sz w:val="24"/>
        </w:rPr>
        <w:t>alcoholic,</w:t>
      </w:r>
      <w:r w:rsidR="00F80CE5">
        <w:rPr>
          <w:rFonts w:ascii="Times New Roman" w:hAnsi="Times New Roman"/>
          <w:sz w:val="24"/>
        </w:rPr>
        <w:t xml:space="preserve"> but</w:t>
      </w:r>
      <w:r w:rsidR="00164A26">
        <w:rPr>
          <w:rFonts w:ascii="Times New Roman" w:hAnsi="Times New Roman"/>
          <w:sz w:val="24"/>
        </w:rPr>
        <w:t xml:space="preserve"> </w:t>
      </w:r>
      <w:r w:rsidR="00DE3083">
        <w:rPr>
          <w:rFonts w:ascii="Times New Roman" w:hAnsi="Times New Roman"/>
          <w:sz w:val="24"/>
        </w:rPr>
        <w:t xml:space="preserve">Poe </w:t>
      </w:r>
      <w:r w:rsidR="00164A26">
        <w:rPr>
          <w:rFonts w:ascii="Times New Roman" w:hAnsi="Times New Roman"/>
          <w:sz w:val="24"/>
        </w:rPr>
        <w:t>had a misunderstood behavioral disorder</w:t>
      </w:r>
      <w:r w:rsidR="00DE3083">
        <w:rPr>
          <w:rFonts w:ascii="Times New Roman" w:hAnsi="Times New Roman"/>
          <w:sz w:val="24"/>
        </w:rPr>
        <w:t xml:space="preserve"> called </w:t>
      </w:r>
      <w:r w:rsidR="00164A26">
        <w:rPr>
          <w:rFonts w:ascii="Times New Roman" w:hAnsi="Times New Roman"/>
          <w:sz w:val="24"/>
        </w:rPr>
        <w:t>dipsomania</w:t>
      </w:r>
      <w:r w:rsidR="00876167">
        <w:rPr>
          <w:rFonts w:ascii="Times New Roman" w:hAnsi="Times New Roman"/>
          <w:sz w:val="24"/>
        </w:rPr>
        <w:t xml:space="preserve"> (Robertson 4)</w:t>
      </w:r>
      <w:r w:rsidR="00164A26">
        <w:rPr>
          <w:rFonts w:ascii="Times New Roman" w:hAnsi="Times New Roman"/>
          <w:sz w:val="24"/>
        </w:rPr>
        <w:t xml:space="preserve">. Through Poe’s </w:t>
      </w:r>
      <w:r w:rsidR="007205B5">
        <w:rPr>
          <w:rFonts w:ascii="Times New Roman" w:hAnsi="Times New Roman"/>
          <w:sz w:val="24"/>
        </w:rPr>
        <w:t>language use, tonal choices, and physical comedy descriptions</w:t>
      </w:r>
      <w:r w:rsidR="00164A26">
        <w:rPr>
          <w:rFonts w:ascii="Times New Roman" w:hAnsi="Times New Roman"/>
          <w:sz w:val="24"/>
        </w:rPr>
        <w:t xml:space="preserve">, Poe conveys </w:t>
      </w:r>
      <w:r w:rsidR="00EF0317">
        <w:rPr>
          <w:rFonts w:ascii="Times New Roman" w:hAnsi="Times New Roman"/>
          <w:sz w:val="24"/>
        </w:rPr>
        <w:t xml:space="preserve">what living with dipsomania is like. </w:t>
      </w:r>
      <w:r w:rsidR="00164A26">
        <w:rPr>
          <w:rFonts w:ascii="Times New Roman" w:hAnsi="Times New Roman"/>
          <w:sz w:val="24"/>
        </w:rPr>
        <w:t xml:space="preserve">Poe gives readers an insight into how </w:t>
      </w:r>
      <w:r w:rsidR="00EF0317">
        <w:rPr>
          <w:rFonts w:ascii="Times New Roman" w:hAnsi="Times New Roman"/>
          <w:sz w:val="24"/>
        </w:rPr>
        <w:t>this</w:t>
      </w:r>
      <w:r w:rsidR="00164A26">
        <w:rPr>
          <w:rFonts w:ascii="Times New Roman" w:hAnsi="Times New Roman"/>
          <w:sz w:val="24"/>
        </w:rPr>
        <w:t xml:space="preserve"> disorder greatly affect</w:t>
      </w:r>
      <w:r w:rsidR="00EF0317">
        <w:rPr>
          <w:rFonts w:ascii="Times New Roman" w:hAnsi="Times New Roman"/>
          <w:sz w:val="24"/>
        </w:rPr>
        <w:t xml:space="preserve">s a person’s life </w:t>
      </w:r>
      <w:r w:rsidR="007205B5">
        <w:rPr>
          <w:rFonts w:ascii="Times New Roman" w:hAnsi="Times New Roman"/>
          <w:sz w:val="24"/>
        </w:rPr>
        <w:t xml:space="preserve">– waking up in strange places, </w:t>
      </w:r>
      <w:r w:rsidR="00DE3083">
        <w:rPr>
          <w:rFonts w:ascii="Times New Roman" w:hAnsi="Times New Roman"/>
          <w:sz w:val="24"/>
        </w:rPr>
        <w:t>bizarre situations</w:t>
      </w:r>
      <w:r w:rsidR="007205B5">
        <w:rPr>
          <w:rFonts w:ascii="Times New Roman" w:hAnsi="Times New Roman"/>
          <w:sz w:val="24"/>
        </w:rPr>
        <w:t xml:space="preserve">, </w:t>
      </w:r>
      <w:r w:rsidR="00DE3083">
        <w:rPr>
          <w:rFonts w:ascii="Times New Roman" w:hAnsi="Times New Roman"/>
          <w:sz w:val="24"/>
        </w:rPr>
        <w:t xml:space="preserve">and </w:t>
      </w:r>
      <w:r w:rsidR="007205B5">
        <w:rPr>
          <w:rFonts w:ascii="Times New Roman" w:hAnsi="Times New Roman"/>
          <w:sz w:val="24"/>
        </w:rPr>
        <w:t xml:space="preserve">strange conversations – as </w:t>
      </w:r>
      <w:r w:rsidR="00EF0317">
        <w:rPr>
          <w:rFonts w:ascii="Times New Roman" w:hAnsi="Times New Roman"/>
          <w:sz w:val="24"/>
        </w:rPr>
        <w:t xml:space="preserve">odd </w:t>
      </w:r>
      <w:r w:rsidR="007205B5">
        <w:rPr>
          <w:rFonts w:ascii="Times New Roman" w:hAnsi="Times New Roman"/>
          <w:sz w:val="24"/>
        </w:rPr>
        <w:t xml:space="preserve">misadventures. </w:t>
      </w:r>
      <w:r>
        <w:rPr>
          <w:rFonts w:ascii="Times New Roman" w:hAnsi="Times New Roman"/>
          <w:sz w:val="24"/>
        </w:rPr>
        <w:t>Through</w:t>
      </w:r>
      <w:r w:rsidR="00DE3083">
        <w:rPr>
          <w:rFonts w:ascii="Times New Roman" w:hAnsi="Times New Roman"/>
          <w:sz w:val="24"/>
        </w:rPr>
        <w:t xml:space="preserve"> “The </w:t>
      </w:r>
      <w:r w:rsidR="00DE3083">
        <w:rPr>
          <w:rFonts w:ascii="Times New Roman" w:hAnsi="Times New Roman"/>
          <w:sz w:val="24"/>
        </w:rPr>
        <w:lastRenderedPageBreak/>
        <w:t xml:space="preserve">Angel of the Odd”, </w:t>
      </w:r>
      <w:r w:rsidR="007205B5">
        <w:rPr>
          <w:rFonts w:ascii="Times New Roman" w:hAnsi="Times New Roman"/>
          <w:sz w:val="24"/>
        </w:rPr>
        <w:t xml:space="preserve">Poe </w:t>
      </w:r>
      <w:r>
        <w:rPr>
          <w:rFonts w:ascii="Times New Roman" w:hAnsi="Times New Roman"/>
          <w:sz w:val="24"/>
        </w:rPr>
        <w:t>offers r</w:t>
      </w:r>
      <w:r w:rsidR="00DE3083">
        <w:rPr>
          <w:rFonts w:ascii="Times New Roman" w:hAnsi="Times New Roman"/>
          <w:sz w:val="24"/>
        </w:rPr>
        <w:t xml:space="preserve">educed alcoholic consumption </w:t>
      </w:r>
      <w:r>
        <w:rPr>
          <w:rFonts w:ascii="Times New Roman" w:hAnsi="Times New Roman"/>
          <w:sz w:val="24"/>
        </w:rPr>
        <w:t>can</w:t>
      </w:r>
      <w:r w:rsidR="00DE3083">
        <w:rPr>
          <w:rFonts w:ascii="Times New Roman" w:hAnsi="Times New Roman"/>
          <w:sz w:val="24"/>
        </w:rPr>
        <w:t xml:space="preserve"> lead to taking </w:t>
      </w:r>
      <w:r w:rsidR="00DE3083" w:rsidRPr="004B42F7">
        <w:rPr>
          <w:rFonts w:ascii="Times New Roman" w:hAnsi="Times New Roman"/>
          <w:sz w:val="24"/>
        </w:rPr>
        <w:t>control</w:t>
      </w:r>
      <w:r w:rsidR="00DE3083">
        <w:rPr>
          <w:rFonts w:ascii="Times New Roman" w:hAnsi="Times New Roman"/>
          <w:sz w:val="24"/>
        </w:rPr>
        <w:t xml:space="preserve"> over </w:t>
      </w:r>
      <w:r w:rsidR="00EF0317">
        <w:rPr>
          <w:rFonts w:ascii="Times New Roman" w:hAnsi="Times New Roman"/>
          <w:sz w:val="24"/>
        </w:rPr>
        <w:t xml:space="preserve">this </w:t>
      </w:r>
      <w:r w:rsidR="00063EA3">
        <w:rPr>
          <w:rFonts w:ascii="Times New Roman" w:hAnsi="Times New Roman"/>
          <w:sz w:val="24"/>
        </w:rPr>
        <w:t>disorder</w:t>
      </w:r>
      <w:r w:rsidR="00DE3083">
        <w:rPr>
          <w:rFonts w:ascii="Times New Roman" w:hAnsi="Times New Roman"/>
          <w:sz w:val="24"/>
        </w:rPr>
        <w:t xml:space="preserve">. </w:t>
      </w:r>
      <w:r w:rsidR="00063EA3">
        <w:rPr>
          <w:rFonts w:ascii="Times New Roman" w:hAnsi="Times New Roman"/>
          <w:sz w:val="24"/>
        </w:rPr>
        <w:t xml:space="preserve">Because dipsomania </w:t>
      </w:r>
      <w:r w:rsidR="000D2B63">
        <w:rPr>
          <w:rFonts w:ascii="Times New Roman" w:hAnsi="Times New Roman"/>
          <w:sz w:val="24"/>
        </w:rPr>
        <w:t xml:space="preserve">is a disorder and not </w:t>
      </w:r>
      <w:r w:rsidR="00EF0317">
        <w:rPr>
          <w:rFonts w:ascii="Times New Roman" w:hAnsi="Times New Roman"/>
          <w:sz w:val="24"/>
        </w:rPr>
        <w:t xml:space="preserve">deviant behavior as thought in the nineteenth century, </w:t>
      </w:r>
      <w:r w:rsidR="00EE654B">
        <w:rPr>
          <w:rFonts w:ascii="Times New Roman" w:hAnsi="Times New Roman"/>
          <w:sz w:val="24"/>
        </w:rPr>
        <w:t xml:space="preserve">self-control alone </w:t>
      </w:r>
      <w:r w:rsidR="00EF0317">
        <w:rPr>
          <w:rFonts w:ascii="Times New Roman" w:hAnsi="Times New Roman"/>
          <w:sz w:val="24"/>
        </w:rPr>
        <w:t>will not stop the cravings.</w:t>
      </w:r>
      <w:r w:rsidR="00EE654B">
        <w:rPr>
          <w:rFonts w:ascii="Times New Roman" w:hAnsi="Times New Roman"/>
          <w:sz w:val="24"/>
        </w:rPr>
        <w:t xml:space="preserve"> </w:t>
      </w:r>
      <w:r w:rsidR="00DE3083">
        <w:rPr>
          <w:rFonts w:ascii="Times New Roman" w:hAnsi="Times New Roman"/>
          <w:sz w:val="24"/>
        </w:rPr>
        <w:t xml:space="preserve">A </w:t>
      </w:r>
      <w:r w:rsidR="00164A26">
        <w:rPr>
          <w:rFonts w:ascii="Times New Roman" w:hAnsi="Times New Roman"/>
          <w:sz w:val="24"/>
        </w:rPr>
        <w:t>final</w:t>
      </w:r>
      <w:r w:rsidR="00DE3083">
        <w:rPr>
          <w:rFonts w:ascii="Times New Roman" w:hAnsi="Times New Roman"/>
          <w:sz w:val="24"/>
        </w:rPr>
        <w:t xml:space="preserve"> wink to </w:t>
      </w:r>
      <w:r w:rsidR="000D2B63">
        <w:rPr>
          <w:rFonts w:ascii="Times New Roman" w:hAnsi="Times New Roman"/>
          <w:sz w:val="24"/>
        </w:rPr>
        <w:t>t</w:t>
      </w:r>
      <w:r w:rsidR="00DE3083">
        <w:rPr>
          <w:rFonts w:ascii="Times New Roman" w:hAnsi="Times New Roman"/>
          <w:sz w:val="24"/>
        </w:rPr>
        <w:t xml:space="preserve">he Angel </w:t>
      </w:r>
      <w:r w:rsidR="00164A26">
        <w:rPr>
          <w:rFonts w:ascii="Times New Roman" w:hAnsi="Times New Roman"/>
          <w:sz w:val="24"/>
        </w:rPr>
        <w:t xml:space="preserve">blames the narrator’s misadventures on </w:t>
      </w:r>
      <w:r w:rsidR="00DE3083">
        <w:rPr>
          <w:rFonts w:ascii="Times New Roman" w:hAnsi="Times New Roman"/>
          <w:sz w:val="24"/>
        </w:rPr>
        <w:t>an</w:t>
      </w:r>
      <w:r w:rsidR="00164A26">
        <w:rPr>
          <w:rFonts w:ascii="Times New Roman" w:hAnsi="Times New Roman"/>
          <w:sz w:val="24"/>
        </w:rPr>
        <w:t xml:space="preserve"> empty jug of</w:t>
      </w:r>
      <w:r w:rsidR="00F80CE5">
        <w:rPr>
          <w:rFonts w:ascii="Times New Roman" w:hAnsi="Times New Roman"/>
          <w:sz w:val="24"/>
        </w:rPr>
        <w:t xml:space="preserve"> </w:t>
      </w:r>
      <w:r w:rsidR="00164A26">
        <w:rPr>
          <w:rFonts w:ascii="Times New Roman" w:hAnsi="Times New Roman"/>
          <w:sz w:val="24"/>
        </w:rPr>
        <w:t>Schiedam Krischenw</w:t>
      </w:r>
      <w:r w:rsidR="00164A26" w:rsidRPr="00657D26">
        <w:rPr>
          <w:rFonts w:ascii="Times New Roman" w:hAnsi="Times New Roman"/>
          <w:sz w:val="24"/>
        </w:rPr>
        <w:t>ä</w:t>
      </w:r>
      <w:r w:rsidR="00164A26">
        <w:rPr>
          <w:rFonts w:ascii="Times New Roman" w:hAnsi="Times New Roman"/>
          <w:sz w:val="24"/>
        </w:rPr>
        <w:t>sser</w:t>
      </w:r>
      <w:r w:rsidR="00F80CE5">
        <w:rPr>
          <w:rFonts w:ascii="Times New Roman" w:hAnsi="Times New Roman"/>
          <w:sz w:val="24"/>
        </w:rPr>
        <w:t>.</w:t>
      </w:r>
      <w:r w:rsidR="00164A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Maybe </w:t>
      </w:r>
      <w:r w:rsidR="00164A26">
        <w:rPr>
          <w:rFonts w:ascii="Times New Roman" w:hAnsi="Times New Roman"/>
          <w:sz w:val="24"/>
        </w:rPr>
        <w:t xml:space="preserve">if </w:t>
      </w:r>
      <w:r w:rsidR="007205B5">
        <w:rPr>
          <w:rFonts w:ascii="Times New Roman" w:hAnsi="Times New Roman"/>
          <w:sz w:val="24"/>
        </w:rPr>
        <w:t>Poe could stop a</w:t>
      </w:r>
      <w:r w:rsidR="00164A26">
        <w:rPr>
          <w:rFonts w:ascii="Times New Roman" w:hAnsi="Times New Roman"/>
          <w:sz w:val="24"/>
        </w:rPr>
        <w:t xml:space="preserve">fter one drink, his misadventures </w:t>
      </w:r>
      <w:r>
        <w:rPr>
          <w:rFonts w:ascii="Times New Roman" w:hAnsi="Times New Roman"/>
          <w:sz w:val="24"/>
        </w:rPr>
        <w:t>might never have materialized</w:t>
      </w:r>
      <w:r w:rsidR="00164A26">
        <w:rPr>
          <w:rFonts w:ascii="Times New Roman" w:hAnsi="Times New Roman"/>
          <w:sz w:val="24"/>
        </w:rPr>
        <w:t>. Or vood dey, mee deer dronk veedur?</w:t>
      </w:r>
    </w:p>
    <w:p w14:paraId="211A9F80" w14:textId="77777777" w:rsidR="005D03E9" w:rsidRDefault="00F07B51" w:rsidP="00E71A1E">
      <w:pPr>
        <w:pStyle w:val="Researchpapercontents"/>
        <w:rPr>
          <w:rFonts w:ascii="Times New Roman" w:hAnsi="Times New Roman"/>
          <w:sz w:val="24"/>
        </w:rPr>
        <w:sectPr w:rsidR="005D03E9" w:rsidSect="00462FB1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8FC9FA" w14:textId="77777777" w:rsidR="00FF2EA2" w:rsidRPr="00FF2EA2" w:rsidRDefault="00FF2EA2" w:rsidP="00FF2EA2">
      <w:pPr>
        <w:spacing w:line="240" w:lineRule="auto"/>
        <w:jc w:val="center"/>
        <w:rPr>
          <w:rFonts w:ascii="Times New Roman" w:hAnsi="Times New Roman"/>
          <w:sz w:val="24"/>
        </w:rPr>
      </w:pPr>
      <w:r w:rsidRPr="00FF2EA2">
        <w:rPr>
          <w:rFonts w:ascii="Times New Roman" w:hAnsi="Times New Roman"/>
          <w:sz w:val="24"/>
        </w:rPr>
        <w:lastRenderedPageBreak/>
        <w:t>Works Cited</w:t>
      </w:r>
    </w:p>
    <w:p w14:paraId="7EC38CF8" w14:textId="1E41CBB0" w:rsidR="00876167" w:rsidRDefault="00876167" w:rsidP="00876167">
      <w:pPr>
        <w:pStyle w:val="NormalWeb"/>
        <w:spacing w:before="0" w:beforeAutospacing="0" w:after="0" w:afterAutospacing="0" w:line="550" w:lineRule="atLeast"/>
        <w:ind w:left="720" w:right="75" w:hanging="720"/>
      </w:pPr>
      <w:r>
        <w:t xml:space="preserve">Novak, Vera. "What is the Difference Between Alcoholism and Dipsomania?" </w:t>
      </w:r>
      <w:r>
        <w:rPr>
          <w:rStyle w:val="Emphasis"/>
        </w:rPr>
        <w:t>Quora - A Place to Share Knowledge and Better Understand the World</w:t>
      </w:r>
      <w:r>
        <w:t xml:space="preserve">, www.quora.com/What-is-the-difference-between-alcoholism-and-dipsomania. Accessed 23 Sept. 2020. </w:t>
      </w:r>
    </w:p>
    <w:p w14:paraId="2F03F045" w14:textId="182AB7E1" w:rsidR="00876167" w:rsidRDefault="00876167" w:rsidP="00876167">
      <w:pPr>
        <w:pStyle w:val="NormalWeb"/>
        <w:spacing w:before="0" w:beforeAutospacing="0" w:after="0" w:afterAutospacing="0" w:line="550" w:lineRule="atLeast"/>
        <w:ind w:left="720" w:right="75" w:hanging="720"/>
      </w:pPr>
      <w:r>
        <w:t xml:space="preserve">Robertson, John W. "Edgar A. Poe; a Study by John W. Robertson : Robertson, John Wooster, 1856- : Free Download, Borrow, and Streaming : Internet Archive." </w:t>
      </w:r>
      <w:r>
        <w:rPr>
          <w:rStyle w:val="Emphasis"/>
        </w:rPr>
        <w:t>Internet Archive</w:t>
      </w:r>
      <w:r>
        <w:t xml:space="preserve">, archive.org/details/edgarapoestudyby00robeuoft/page/4/mode/2up?q=dipsomania. Accessed 23 Sept. 2020. </w:t>
      </w:r>
    </w:p>
    <w:p w14:paraId="45254961" w14:textId="3B8CD76A" w:rsidR="00876167" w:rsidRDefault="00876167" w:rsidP="00876167">
      <w:pPr>
        <w:pStyle w:val="NormalWeb"/>
        <w:spacing w:before="0" w:beforeAutospacing="0" w:after="0" w:afterAutospacing="0" w:line="550" w:lineRule="atLeast"/>
        <w:ind w:left="720" w:right="75" w:hanging="720"/>
      </w:pPr>
      <w:r>
        <w:t xml:space="preserve">"Services 2 — The Damfinos." </w:t>
      </w:r>
      <w:r>
        <w:rPr>
          <w:rStyle w:val="Emphasis"/>
        </w:rPr>
        <w:t>The Damfinos</w:t>
      </w:r>
      <w:r>
        <w:t xml:space="preserve">, www.busterkeaton.org/overview. Accessed 23 Sept. 2020. </w:t>
      </w:r>
    </w:p>
    <w:p w14:paraId="427CDE90" w14:textId="3D5D4EF5" w:rsidR="00876167" w:rsidRDefault="00876167" w:rsidP="00876167">
      <w:pPr>
        <w:pStyle w:val="NormalWeb"/>
        <w:spacing w:before="0" w:beforeAutospacing="0" w:after="0" w:afterAutospacing="0" w:line="550" w:lineRule="atLeast"/>
        <w:ind w:left="720" w:right="75" w:hanging="720"/>
      </w:pPr>
      <w:r>
        <w:t xml:space="preserve">"Temperance Movement." </w:t>
      </w:r>
      <w:r>
        <w:rPr>
          <w:rStyle w:val="Emphasis"/>
        </w:rPr>
        <w:t>Ohio History Central</w:t>
      </w:r>
      <w:r>
        <w:t xml:space="preserve">, ohiohistorycentral.org/w/Temperance_Movement. Accessed 23 Sept. 2020. </w:t>
      </w:r>
    </w:p>
    <w:p w14:paraId="29F8F6A9" w14:textId="3410ACD7" w:rsidR="00C23E0D" w:rsidRPr="00B16508" w:rsidRDefault="00F07B51" w:rsidP="00876167">
      <w:pPr>
        <w:pStyle w:val="NormalWeb"/>
        <w:spacing w:before="0" w:beforeAutospacing="0" w:after="0" w:afterAutospacing="0" w:line="550" w:lineRule="atLeast"/>
      </w:pPr>
    </w:p>
    <w:sectPr w:rsidR="00C23E0D" w:rsidRPr="00B16508" w:rsidSect="0046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780B8" w14:textId="77777777" w:rsidR="00F07B51" w:rsidRDefault="00F07B51">
      <w:r>
        <w:separator/>
      </w:r>
    </w:p>
  </w:endnote>
  <w:endnote w:type="continuationSeparator" w:id="0">
    <w:p w14:paraId="64268814" w14:textId="77777777" w:rsidR="00F07B51" w:rsidRDefault="00F0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8C9A0" w14:textId="77777777" w:rsidR="00F07B51" w:rsidRDefault="00F07B51">
      <w:r>
        <w:separator/>
      </w:r>
    </w:p>
  </w:footnote>
  <w:footnote w:type="continuationSeparator" w:id="0">
    <w:p w14:paraId="6FD5430E" w14:textId="77777777" w:rsidR="00F07B51" w:rsidRDefault="00F0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2D07A" w14:textId="022AC2D7" w:rsidR="00A42FF3" w:rsidRPr="00495563" w:rsidRDefault="00164A26" w:rsidP="006D5026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Tamez </w:t>
    </w:r>
    <w:r w:rsidRPr="00495563">
      <w:rPr>
        <w:rFonts w:ascii="Times New Roman" w:hAnsi="Times New Roman"/>
        <w:sz w:val="24"/>
      </w:rPr>
      <w:fldChar w:fldCharType="begin"/>
    </w:r>
    <w:r w:rsidRPr="00495563">
      <w:rPr>
        <w:rFonts w:ascii="Times New Roman" w:hAnsi="Times New Roman"/>
        <w:sz w:val="24"/>
      </w:rPr>
      <w:instrText xml:space="preserve"> PAGE </w:instrText>
    </w:r>
    <w:r w:rsidRPr="0049556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3</w:t>
    </w:r>
    <w:r w:rsidRPr="00495563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CD0D" w14:textId="77777777" w:rsidR="00A42FF3" w:rsidRDefault="00164A26" w:rsidP="00C64863">
    <w:pPr>
      <w:pStyle w:val="Header"/>
    </w:pPr>
    <w:r>
      <w:t>Student’s Last Name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8C01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0A6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600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5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D80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643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06C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2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92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E8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E7361D"/>
    <w:multiLevelType w:val="hybridMultilevel"/>
    <w:tmpl w:val="170C67A6"/>
    <w:lvl w:ilvl="0" w:tplc="37BA2230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44B64F36"/>
    <w:multiLevelType w:val="hybridMultilevel"/>
    <w:tmpl w:val="F348AAD4"/>
    <w:lvl w:ilvl="0" w:tplc="B86C9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A2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E26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F00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65B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2A6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AB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A3E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1478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5B4325"/>
    <w:multiLevelType w:val="hybridMultilevel"/>
    <w:tmpl w:val="44AE1498"/>
    <w:lvl w:ilvl="0" w:tplc="03949FC2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583B10FC"/>
    <w:multiLevelType w:val="hybridMultilevel"/>
    <w:tmpl w:val="797AB214"/>
    <w:lvl w:ilvl="0" w:tplc="2A30CBD8">
      <w:start w:val="1"/>
      <w:numFmt w:val="decimal"/>
      <w:lvlText w:val="%1."/>
      <w:lvlJc w:val="left"/>
      <w:pPr>
        <w:ind w:left="720" w:hanging="360"/>
      </w:pPr>
    </w:lvl>
    <w:lvl w:ilvl="1" w:tplc="CEFEA1EE">
      <w:start w:val="1"/>
      <w:numFmt w:val="decimal"/>
      <w:lvlText w:val="%2."/>
      <w:lvlJc w:val="left"/>
      <w:pPr>
        <w:ind w:left="1440" w:hanging="1080"/>
      </w:pPr>
    </w:lvl>
    <w:lvl w:ilvl="2" w:tplc="93FCAD42">
      <w:start w:val="1"/>
      <w:numFmt w:val="decimal"/>
      <w:lvlText w:val="%3."/>
      <w:lvlJc w:val="left"/>
      <w:pPr>
        <w:ind w:left="2160" w:hanging="1980"/>
      </w:pPr>
    </w:lvl>
    <w:lvl w:ilvl="3" w:tplc="2B2A4608">
      <w:start w:val="1"/>
      <w:numFmt w:val="decimal"/>
      <w:lvlText w:val="%4."/>
      <w:lvlJc w:val="left"/>
      <w:pPr>
        <w:ind w:left="2880" w:hanging="2520"/>
      </w:pPr>
    </w:lvl>
    <w:lvl w:ilvl="4" w:tplc="0E3EC640">
      <w:start w:val="1"/>
      <w:numFmt w:val="decimal"/>
      <w:lvlText w:val="%5."/>
      <w:lvlJc w:val="left"/>
      <w:pPr>
        <w:ind w:left="3600" w:hanging="3240"/>
      </w:pPr>
    </w:lvl>
    <w:lvl w:ilvl="5" w:tplc="2530F0AA">
      <w:start w:val="1"/>
      <w:numFmt w:val="decimal"/>
      <w:lvlText w:val="%6."/>
      <w:lvlJc w:val="left"/>
      <w:pPr>
        <w:ind w:left="4320" w:hanging="4140"/>
      </w:pPr>
    </w:lvl>
    <w:lvl w:ilvl="6" w:tplc="4A3A0A1C">
      <w:start w:val="1"/>
      <w:numFmt w:val="decimal"/>
      <w:lvlText w:val="%7."/>
      <w:lvlJc w:val="left"/>
      <w:pPr>
        <w:ind w:left="5040" w:hanging="4680"/>
      </w:pPr>
    </w:lvl>
    <w:lvl w:ilvl="7" w:tplc="4B962308">
      <w:start w:val="1"/>
      <w:numFmt w:val="decimal"/>
      <w:lvlText w:val="%8."/>
      <w:lvlJc w:val="left"/>
      <w:pPr>
        <w:ind w:left="5760" w:hanging="5400"/>
      </w:pPr>
    </w:lvl>
    <w:lvl w:ilvl="8" w:tplc="5A4C9FF8">
      <w:start w:val="1"/>
      <w:numFmt w:val="decimal"/>
      <w:lvlText w:val="%9."/>
      <w:lvlJc w:val="left"/>
      <w:pPr>
        <w:ind w:left="6480" w:hanging="6300"/>
      </w:pPr>
    </w:lvl>
  </w:abstractNum>
  <w:abstractNum w:abstractNumId="14" w15:restartNumberingAfterBreak="0">
    <w:nsid w:val="67725559"/>
    <w:multiLevelType w:val="hybridMultilevel"/>
    <w:tmpl w:val="014E884A"/>
    <w:lvl w:ilvl="0" w:tplc="1CFC6F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BF"/>
    <w:rsid w:val="00063EA3"/>
    <w:rsid w:val="000678D5"/>
    <w:rsid w:val="000D2B63"/>
    <w:rsid w:val="000E47ED"/>
    <w:rsid w:val="0010338B"/>
    <w:rsid w:val="00157973"/>
    <w:rsid w:val="00164A26"/>
    <w:rsid w:val="001C7A51"/>
    <w:rsid w:val="001D39CD"/>
    <w:rsid w:val="00205E8E"/>
    <w:rsid w:val="00241480"/>
    <w:rsid w:val="00263CBF"/>
    <w:rsid w:val="00280E46"/>
    <w:rsid w:val="002A1F46"/>
    <w:rsid w:val="002A4CB5"/>
    <w:rsid w:val="002E23D0"/>
    <w:rsid w:val="00340453"/>
    <w:rsid w:val="003870EF"/>
    <w:rsid w:val="0040110D"/>
    <w:rsid w:val="004B42F7"/>
    <w:rsid w:val="005E3356"/>
    <w:rsid w:val="00630159"/>
    <w:rsid w:val="006E14CA"/>
    <w:rsid w:val="007205B5"/>
    <w:rsid w:val="00853124"/>
    <w:rsid w:val="00876167"/>
    <w:rsid w:val="00925B0B"/>
    <w:rsid w:val="0096366B"/>
    <w:rsid w:val="009931C2"/>
    <w:rsid w:val="00A056E7"/>
    <w:rsid w:val="00AC5348"/>
    <w:rsid w:val="00B30A85"/>
    <w:rsid w:val="00BD70EA"/>
    <w:rsid w:val="00C45059"/>
    <w:rsid w:val="00C51ADE"/>
    <w:rsid w:val="00CA3777"/>
    <w:rsid w:val="00D2654C"/>
    <w:rsid w:val="00D908EF"/>
    <w:rsid w:val="00DE3083"/>
    <w:rsid w:val="00E071F7"/>
    <w:rsid w:val="00EE654B"/>
    <w:rsid w:val="00EF0317"/>
    <w:rsid w:val="00F012B0"/>
    <w:rsid w:val="00F07B51"/>
    <w:rsid w:val="00F67134"/>
    <w:rsid w:val="00F80CE5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2D35830A"/>
  <w15:docId w15:val="{65A3C105-D51C-49BB-9D5B-E1E3D27F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basedOn w:val="DefaultParagraphFont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basedOn w:val="DefaultParagraphFont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AD43D3"/>
    <w:rPr>
      <w:color w:val="808080"/>
    </w:rPr>
  </w:style>
  <w:style w:type="character" w:styleId="Hyperlink">
    <w:name w:val="Hyperlink"/>
    <w:basedOn w:val="DefaultParagraphFont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  <w:style w:type="paragraph" w:styleId="NormalWeb">
    <w:name w:val="Normal (Web)"/>
    <w:basedOn w:val="Normal"/>
    <w:uiPriority w:val="99"/>
    <w:unhideWhenUsed/>
    <w:rsid w:val="005F375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5F3751"/>
    <w:rPr>
      <w:i/>
      <w:iCs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customStyle="1" w:styleId="cpformat">
    <w:name w:val="cpformat"/>
    <w:basedOn w:val="Normal"/>
    <w:rsid w:val="00FF2EA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103">
          <w:marLeft w:val="0"/>
          <w:marRight w:val="300"/>
          <w:marTop w:val="0"/>
          <w:marBottom w:val="0"/>
          <w:divBdr>
            <w:top w:val="single" w:sz="6" w:space="8" w:color="000000"/>
            <w:left w:val="single" w:sz="6" w:space="31" w:color="000000"/>
            <w:bottom w:val="single" w:sz="6" w:space="8" w:color="000000"/>
            <w:right w:val="single" w:sz="6" w:space="31" w:color="000000"/>
          </w:divBdr>
        </w:div>
      </w:divsChild>
    </w:div>
    <w:div w:id="998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rap\AppData\Roaming\Microsoft\Templates\Research%20paper%20in%20MLA%20forma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B10B7C80DB46ADA9DCAF19E95E5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0A64-FBC4-4E94-974F-0C4381BC3F5A}"/>
      </w:docPartPr>
      <w:docPartBody>
        <w:p w:rsidR="00617108" w:rsidRDefault="00FD2BCD">
          <w:r w:rsidRPr="00EF12F6">
            <w:rPr>
              <w:rStyle w:val="PlaceholderText"/>
            </w:rPr>
            <w:t>[Publish Date]</w:t>
          </w:r>
        </w:p>
      </w:docPartBody>
    </w:docPart>
    <w:docPart>
      <w:docPartPr>
        <w:name w:val="7FC31B99E3D44FD98816FA82292E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4729-D05E-482C-ACCC-4C35EFAE7568}"/>
      </w:docPartPr>
      <w:docPartBody>
        <w:p w:rsidR="00617108" w:rsidRDefault="00FD2BCD">
          <w:r w:rsidRPr="00EF12F6">
            <w:rPr>
              <w:rStyle w:val="PlaceholderText"/>
            </w:rPr>
            <w:t>[Title]</w:t>
          </w:r>
        </w:p>
      </w:docPartBody>
    </w:docPart>
    <w:docPart>
      <w:docPartPr>
        <w:name w:val="FE3DC4F5EF0445BF99A4AF5A80F06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E922-9A9C-4AA5-894A-69D6F0A3F939}"/>
      </w:docPartPr>
      <w:docPartBody>
        <w:p w:rsidR="00617108" w:rsidRDefault="00FD2BCD">
          <w:r w:rsidRPr="00EF12F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BCD"/>
    <w:rsid w:val="003E5743"/>
    <w:rsid w:val="00567FD4"/>
    <w:rsid w:val="00617108"/>
    <w:rsid w:val="00811127"/>
    <w:rsid w:val="00A646DB"/>
    <w:rsid w:val="00B95221"/>
    <w:rsid w:val="00BF605A"/>
    <w:rsid w:val="00C3236D"/>
    <w:rsid w:val="00E4433A"/>
    <w:rsid w:val="00F56432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BCD"/>
    <w:rPr>
      <w:color w:val="808080"/>
    </w:rPr>
  </w:style>
  <w:style w:type="paragraph" w:customStyle="1" w:styleId="F9B36E55B6494829ADFAA5F409570613">
    <w:name w:val="F9B36E55B6494829ADFAA5F409570613"/>
    <w:rsid w:val="00FD2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E43BC3-4B9B-4FCB-ABD8-59FB07A7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paper in MLA format.dot</Template>
  <TotalTime>368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Angel of the Odd” and the Unreliable Narrator’s Night of Misadventures?</vt:lpstr>
    </vt:vector>
  </TitlesOfParts>
  <Company>Microsoft Corporation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Angel of the Odd” and the Unreliable Narrator’s Night of Misadventures?</dc:title>
  <dc:subject>Textual Analysis</dc:subject>
  <dc:creator>user</dc:creator>
  <cp:lastModifiedBy>Austin Tamez</cp:lastModifiedBy>
  <cp:revision>33</cp:revision>
  <cp:lastPrinted>2001-07-05T22:01:00Z</cp:lastPrinted>
  <dcterms:created xsi:type="dcterms:W3CDTF">2020-09-19T04:45:00Z</dcterms:created>
  <dcterms:modified xsi:type="dcterms:W3CDTF">2020-09-24T23:53:00Z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TC010183761033</vt:lpwstr>
  </property>
</Properties>
</file>